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1949C" w14:textId="77777777" w:rsidR="00CA62E3" w:rsidRDefault="00106CDA"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831246">
        <w:t xml:space="preserve">Preliminary Basis of Design </w:t>
      </w:r>
      <w:r w:rsidR="00BF07F7">
        <w:t>narrative</w:t>
      </w:r>
      <w:r>
        <w:t xml:space="preserve">. </w:t>
      </w:r>
      <w:r w:rsidR="0067527D">
        <w:t>See DCSM section</w:t>
      </w:r>
      <w:r w:rsidR="008F5A23">
        <w:t>s</w:t>
      </w:r>
      <w:r w:rsidR="0067527D">
        <w:t xml:space="preserve"> 2.</w:t>
      </w:r>
      <w:r w:rsidR="008F5A23">
        <w:t>1 and 2.5</w:t>
      </w:r>
      <w:r w:rsidR="0067527D">
        <w:t xml:space="preserve"> for additional details.</w:t>
      </w:r>
    </w:p>
    <w:p w14:paraId="3A4ED12E" w14:textId="77777777" w:rsidR="00721AE1" w:rsidRPr="004B5A9A" w:rsidRDefault="00721AE1" w:rsidP="00721AE1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7CBBA781" w14:textId="77777777" w:rsidR="00721AE1" w:rsidRDefault="00721AE1" w:rsidP="00721AE1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716FAEB5" w14:textId="77777777" w:rsidTr="00307811">
        <w:tc>
          <w:tcPr>
            <w:tcW w:w="1557" w:type="dxa"/>
            <w:vAlign w:val="center"/>
          </w:tcPr>
          <w:p w14:paraId="4615EFE2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2A079DB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F270E3" w14:paraId="34AFC431" w14:textId="77777777" w:rsidTr="007F0A2C">
        <w:tc>
          <w:tcPr>
            <w:tcW w:w="1557" w:type="dxa"/>
            <w:vAlign w:val="center"/>
          </w:tcPr>
          <w:p w14:paraId="648E4206" w14:textId="77777777" w:rsidR="00F270E3" w:rsidRDefault="00F270E3" w:rsidP="007F0A2C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4087CC27" w14:textId="0C12E664" w:rsidR="00F270E3" w:rsidRPr="00F270E3" w:rsidRDefault="00F270E3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 w:rsidRPr="00F270E3">
              <w:rPr>
                <w:b/>
                <w:sz w:val="24"/>
                <w:szCs w:val="24"/>
              </w:rPr>
              <w:t>Asbestos, Lead-</w:t>
            </w:r>
            <w:r w:rsidR="004930B6">
              <w:rPr>
                <w:b/>
                <w:sz w:val="24"/>
                <w:szCs w:val="24"/>
              </w:rPr>
              <w:t>b</w:t>
            </w:r>
            <w:r w:rsidRPr="00F270E3">
              <w:rPr>
                <w:b/>
                <w:sz w:val="24"/>
                <w:szCs w:val="24"/>
              </w:rPr>
              <w:t>ased Paint, and Hazardous Materials</w:t>
            </w:r>
          </w:p>
        </w:tc>
      </w:tr>
      <w:tr w:rsidR="00F270E3" w:rsidRPr="008F5A23" w14:paraId="6A26C713" w14:textId="77777777" w:rsidTr="007F0A2C">
        <w:sdt>
          <w:sdtPr>
            <w:rPr>
              <w:sz w:val="20"/>
            </w:rPr>
            <w:id w:val="-2081518560"/>
            <w:placeholder>
              <w:docPart w:val="92D373CD761B45B2ADC0BC983779025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6066557" w14:textId="77777777" w:rsidR="00F270E3" w:rsidRPr="008F5A23" w:rsidRDefault="00F270E3" w:rsidP="00F270E3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E6A96C4" w14:textId="68F4453C" w:rsidR="00F270E3" w:rsidRDefault="00F270E3" w:rsidP="00F270E3">
            <w:pPr>
              <w:pStyle w:val="TableText"/>
              <w:framePr w:hSpace="0" w:wrap="auto" w:vAnchor="margin" w:yAlign="inline"/>
              <w:suppressOverlap w:val="0"/>
            </w:pPr>
            <w:r>
              <w:t>Indicate how the presence of asbestos, lead</w:t>
            </w:r>
            <w:r w:rsidR="001C5B37">
              <w:t>-</w:t>
            </w:r>
            <w:r>
              <w:t>based paint, an</w:t>
            </w:r>
            <w:r w:rsidRPr="0087725A">
              <w:t>d other hazardous</w:t>
            </w:r>
            <w:r>
              <w:t xml:space="preserve"> materials will affect this project.  </w:t>
            </w:r>
          </w:p>
        </w:tc>
      </w:tr>
      <w:tr w:rsidR="00F270E3" w:rsidRPr="008F5A23" w14:paraId="4BCB7248" w14:textId="77777777" w:rsidTr="007F0A2C">
        <w:sdt>
          <w:sdtPr>
            <w:rPr>
              <w:sz w:val="20"/>
            </w:rPr>
            <w:id w:val="-577817664"/>
            <w:placeholder>
              <w:docPart w:val="28324220CE844D76BF371F2007DEB31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B016FD" w14:textId="77777777" w:rsidR="00F270E3" w:rsidRPr="008F5A23" w:rsidRDefault="00F270E3" w:rsidP="00F270E3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A6EE81D" w14:textId="77777777" w:rsidR="00F270E3" w:rsidRDefault="00F270E3" w:rsidP="00F270E3">
            <w:pPr>
              <w:pStyle w:val="TableText"/>
              <w:framePr w:hSpace="0" w:wrap="auto" w:vAnchor="margin" w:yAlign="inline"/>
              <w:suppressOverlap w:val="0"/>
            </w:pPr>
            <w:r>
              <w:t>Indicate if materials will be removed by a separate project, removed in this project, left in place, etc.</w:t>
            </w:r>
          </w:p>
        </w:tc>
      </w:tr>
      <w:tr w:rsidR="00F270E3" w:rsidRPr="008F5A23" w14:paraId="41AFC994" w14:textId="77777777" w:rsidTr="008F5A23">
        <w:sdt>
          <w:sdtPr>
            <w:rPr>
              <w:sz w:val="20"/>
            </w:rPr>
            <w:id w:val="951286128"/>
            <w:placeholder>
              <w:docPart w:val="E249C7AD4B59415BAECFD9AA5A0954A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6EC1483" w14:textId="77777777" w:rsidR="00F270E3" w:rsidRPr="008F5A23" w:rsidRDefault="00F270E3" w:rsidP="00F270E3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9DBD60F" w14:textId="77777777" w:rsidR="00F270E3" w:rsidRDefault="00F270E3" w:rsidP="00F270E3">
            <w:pPr>
              <w:pStyle w:val="TableText"/>
              <w:framePr w:hSpace="0" w:wrap="auto" w:vAnchor="margin" w:yAlign="inline"/>
              <w:suppressOverlap w:val="0"/>
            </w:pPr>
            <w:r>
              <w:t>If work is by separate contract, indicate if phasing of work or a delay of this project is anticipated.</w:t>
            </w:r>
          </w:p>
        </w:tc>
      </w:tr>
      <w:tr w:rsidR="00F270E3" w:rsidRPr="008F5A23" w14:paraId="0D3EEAF1" w14:textId="77777777" w:rsidTr="007F0A2C">
        <w:sdt>
          <w:sdtPr>
            <w:rPr>
              <w:sz w:val="20"/>
            </w:rPr>
            <w:id w:val="1125574087"/>
            <w:placeholder>
              <w:docPart w:val="E18B05CB324C4EC48D36C48AE9049F8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FD4FB39" w14:textId="77777777" w:rsidR="00F270E3" w:rsidRPr="008F5A23" w:rsidRDefault="00F270E3" w:rsidP="00F270E3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B685FB" w14:textId="77777777" w:rsidR="00F270E3" w:rsidRDefault="00F270E3" w:rsidP="00F270E3">
            <w:pPr>
              <w:pStyle w:val="TableText"/>
              <w:framePr w:hSpace="0" w:wrap="auto" w:vAnchor="margin" w:yAlign="inline"/>
              <w:suppressOverlap w:val="0"/>
            </w:pPr>
            <w:r>
              <w:t>Include a statement addressing the presence of, or potential presence of, asbestos, lead-based paint, and other hazardous materials</w:t>
            </w:r>
            <w:r w:rsidRPr="0087725A">
              <w:t xml:space="preserve"> </w:t>
            </w:r>
            <w:r>
              <w:t>on the project. Include potential or actual leakage from underground storage tanks in the A/E statement. For the appropriate statements to include, see DCSM section 1.7.4.2.2 for the</w:t>
            </w:r>
            <w:r w:rsidRPr="00995ECC">
              <w:t xml:space="preserve"> Asbestos Disclosure Statement and </w:t>
            </w:r>
            <w:r>
              <w:t xml:space="preserve">DCSM section 1.7.4.3.2 for the </w:t>
            </w:r>
            <w:r w:rsidRPr="00995ECC">
              <w:t>Lead Materials</w:t>
            </w:r>
            <w:r>
              <w:t xml:space="preserve"> Disclosure Statement.</w:t>
            </w:r>
          </w:p>
        </w:tc>
      </w:tr>
      <w:tr w:rsidR="00F270E3" w:rsidRPr="008F5A23" w14:paraId="38CE3C19" w14:textId="77777777" w:rsidTr="007F0A2C">
        <w:sdt>
          <w:sdtPr>
            <w:rPr>
              <w:sz w:val="20"/>
            </w:rPr>
            <w:id w:val="1958293521"/>
            <w:placeholder>
              <w:docPart w:val="770747024C144B54B7689C2AE77D46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C7E3A9" w14:textId="77777777" w:rsidR="00F270E3" w:rsidRPr="008F5A23" w:rsidRDefault="00F270E3" w:rsidP="00F270E3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C75A882" w14:textId="3F7AA816" w:rsidR="00F270E3" w:rsidRDefault="00F270E3" w:rsidP="00F270E3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Indicate </w:t>
            </w:r>
            <w:r w:rsidR="009A05E7">
              <w:t>whether</w:t>
            </w:r>
            <w:r>
              <w:t xml:space="preserve"> the University has secured an asbestos, lead</w:t>
            </w:r>
            <w:r w:rsidR="004930B6">
              <w:t>-</w:t>
            </w:r>
            <w:r>
              <w:t>based paint, or hazardous materials investigation of the project area for renovation projects.</w:t>
            </w:r>
          </w:p>
        </w:tc>
      </w:tr>
    </w:tbl>
    <w:p w14:paraId="5AE45FC0" w14:textId="77777777" w:rsidR="00B26E86" w:rsidRDefault="00B26E86"/>
    <w:p w14:paraId="063A2C55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A8D53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3E3C68C4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796613" w14:paraId="449F0AF6" w14:textId="77777777" w:rsidTr="00AC16FC">
      <w:tc>
        <w:tcPr>
          <w:tcW w:w="3356" w:type="dxa"/>
        </w:tcPr>
        <w:p w14:paraId="5B247EC3" w14:textId="77777777" w:rsidR="00106CDA" w:rsidRPr="00796613" w:rsidRDefault="00106CDA">
          <w:pPr>
            <w:pStyle w:val="Footer"/>
            <w:rPr>
              <w:sz w:val="16"/>
              <w:szCs w:val="16"/>
            </w:rPr>
          </w:pPr>
          <w:r w:rsidRPr="00796613">
            <w:rPr>
              <w:sz w:val="16"/>
              <w:szCs w:val="16"/>
            </w:rPr>
            <w:t xml:space="preserve">VT DCSM </w:t>
          </w:r>
          <w:r w:rsidR="00831246" w:rsidRPr="00796613">
            <w:rPr>
              <w:sz w:val="16"/>
              <w:szCs w:val="16"/>
            </w:rPr>
            <w:t>Preliminary</w:t>
          </w:r>
          <w:r w:rsidR="00BF07F7" w:rsidRPr="00796613">
            <w:rPr>
              <w:sz w:val="16"/>
              <w:szCs w:val="16"/>
            </w:rPr>
            <w:t xml:space="preserve"> Basis of Design Narrative Requirements</w:t>
          </w:r>
        </w:p>
      </w:tc>
      <w:tc>
        <w:tcPr>
          <w:tcW w:w="3357" w:type="dxa"/>
        </w:tcPr>
        <w:p w14:paraId="221FF5D4" w14:textId="77777777" w:rsidR="00106CDA" w:rsidRPr="00796613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796613">
            <w:rPr>
              <w:sz w:val="16"/>
              <w:szCs w:val="16"/>
            </w:rPr>
            <w:t xml:space="preserve">Page </w:t>
          </w:r>
          <w:r w:rsidRPr="00796613">
            <w:rPr>
              <w:b/>
              <w:bCs/>
              <w:sz w:val="16"/>
              <w:szCs w:val="16"/>
            </w:rPr>
            <w:fldChar w:fldCharType="begin"/>
          </w:r>
          <w:r w:rsidRPr="00796613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796613">
            <w:rPr>
              <w:b/>
              <w:bCs/>
              <w:sz w:val="16"/>
              <w:szCs w:val="16"/>
            </w:rPr>
            <w:fldChar w:fldCharType="separate"/>
          </w:r>
          <w:r w:rsidRPr="00796613">
            <w:rPr>
              <w:b/>
              <w:bCs/>
              <w:noProof/>
              <w:sz w:val="16"/>
              <w:szCs w:val="16"/>
            </w:rPr>
            <w:t>1</w:t>
          </w:r>
          <w:r w:rsidRPr="00796613">
            <w:rPr>
              <w:b/>
              <w:bCs/>
              <w:sz w:val="16"/>
              <w:szCs w:val="16"/>
            </w:rPr>
            <w:fldChar w:fldCharType="end"/>
          </w:r>
          <w:r w:rsidRPr="00796613">
            <w:rPr>
              <w:sz w:val="16"/>
              <w:szCs w:val="16"/>
            </w:rPr>
            <w:t xml:space="preserve"> of </w:t>
          </w:r>
          <w:r w:rsidRPr="00796613">
            <w:rPr>
              <w:b/>
              <w:bCs/>
              <w:sz w:val="16"/>
              <w:szCs w:val="16"/>
            </w:rPr>
            <w:fldChar w:fldCharType="begin"/>
          </w:r>
          <w:r w:rsidRPr="00796613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796613">
            <w:rPr>
              <w:b/>
              <w:bCs/>
              <w:sz w:val="16"/>
              <w:szCs w:val="16"/>
            </w:rPr>
            <w:fldChar w:fldCharType="separate"/>
          </w:r>
          <w:r w:rsidRPr="00796613">
            <w:rPr>
              <w:b/>
              <w:bCs/>
              <w:noProof/>
              <w:sz w:val="16"/>
              <w:szCs w:val="16"/>
            </w:rPr>
            <w:t>2</w:t>
          </w:r>
          <w:r w:rsidRPr="00796613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3F268A93" w14:textId="5FFE211A" w:rsidR="00106CDA" w:rsidRPr="00796613" w:rsidRDefault="004930B6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247445E0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9794B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4F9F00B2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79"/>
      <w:gridCol w:w="6801"/>
    </w:tblGrid>
    <w:tr w:rsidR="00EA1C28" w14:paraId="3DC2B669" w14:textId="77777777" w:rsidTr="00BF5773">
      <w:tc>
        <w:tcPr>
          <w:tcW w:w="2706" w:type="dxa"/>
          <w:vAlign w:val="center"/>
        </w:tcPr>
        <w:p w14:paraId="666DF637" w14:textId="77777777" w:rsidR="00EA1C28" w:rsidRDefault="002E48A5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3348C3C7" wp14:editId="098B8143">
                <wp:extent cx="2009554" cy="446318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6794" cy="4656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238B9AEA" w14:textId="77777777" w:rsidR="00EA1C28" w:rsidRPr="00172B46" w:rsidRDefault="00876EC3" w:rsidP="00BF5773">
          <w:pPr>
            <w:pStyle w:val="Header"/>
            <w:ind w:left="498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Hazardous Materials</w:t>
          </w:r>
        </w:p>
      </w:tc>
    </w:tr>
    <w:tr w:rsidR="00EA1C28" w14:paraId="0A965691" w14:textId="77777777" w:rsidTr="00287060">
      <w:tc>
        <w:tcPr>
          <w:tcW w:w="2706" w:type="dxa"/>
          <w:vAlign w:val="center"/>
        </w:tcPr>
        <w:p w14:paraId="71DCA4D8" w14:textId="77777777" w:rsidR="00EA1C28" w:rsidRDefault="00831246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C572E2">
            <w:rPr>
              <w:noProof/>
              <w:sz w:val="16"/>
              <w:szCs w:val="16"/>
            </w:rPr>
            <w:t xml:space="preserve"> Basis of Design</w:t>
          </w:r>
        </w:p>
        <w:p w14:paraId="38ACF658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5E735BD1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5029BCA7" w14:textId="77777777" w:rsidTr="00287060">
      <w:tc>
        <w:tcPr>
          <w:tcW w:w="2706" w:type="dxa"/>
        </w:tcPr>
        <w:p w14:paraId="4483B2E5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0B72DA34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6C37429C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zi850dR5Xff8ZOSvsfq9xPY8nqHUszLFIU6kAGtPhufjN7Eq3jlkSQHlaTSF0PpVP5jcvzS5nZ05h+iEHNQVLQ==" w:salt="QBOLCYEp5NPdtV77xjl/Mw==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72B46"/>
    <w:rsid w:val="001C00DC"/>
    <w:rsid w:val="001C3DD3"/>
    <w:rsid w:val="001C5B37"/>
    <w:rsid w:val="002234C2"/>
    <w:rsid w:val="00287060"/>
    <w:rsid w:val="002940CF"/>
    <w:rsid w:val="002B6BF6"/>
    <w:rsid w:val="002E48A5"/>
    <w:rsid w:val="00307811"/>
    <w:rsid w:val="00321584"/>
    <w:rsid w:val="0033388F"/>
    <w:rsid w:val="003574EE"/>
    <w:rsid w:val="00433CE0"/>
    <w:rsid w:val="00437320"/>
    <w:rsid w:val="004930B6"/>
    <w:rsid w:val="004C0CF6"/>
    <w:rsid w:val="00513994"/>
    <w:rsid w:val="006410E9"/>
    <w:rsid w:val="0067527D"/>
    <w:rsid w:val="006F0EDE"/>
    <w:rsid w:val="00702AEB"/>
    <w:rsid w:val="00721AE1"/>
    <w:rsid w:val="00796613"/>
    <w:rsid w:val="007F20BB"/>
    <w:rsid w:val="00831246"/>
    <w:rsid w:val="00873868"/>
    <w:rsid w:val="00873A72"/>
    <w:rsid w:val="00876EC3"/>
    <w:rsid w:val="008F5A23"/>
    <w:rsid w:val="009A05E7"/>
    <w:rsid w:val="009B7039"/>
    <w:rsid w:val="00AC16FC"/>
    <w:rsid w:val="00B26E86"/>
    <w:rsid w:val="00B37924"/>
    <w:rsid w:val="00BF07F7"/>
    <w:rsid w:val="00BF5773"/>
    <w:rsid w:val="00C572E2"/>
    <w:rsid w:val="00CA62E3"/>
    <w:rsid w:val="00CC1AFE"/>
    <w:rsid w:val="00CE7EAD"/>
    <w:rsid w:val="00D84EEB"/>
    <w:rsid w:val="00E024E9"/>
    <w:rsid w:val="00EA1C28"/>
    <w:rsid w:val="00ED2107"/>
    <w:rsid w:val="00F1441D"/>
    <w:rsid w:val="00F270E3"/>
    <w:rsid w:val="00F8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3849C66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B37924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2D373CD761B45B2ADC0BC9837790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6A280-56FC-4BFF-B818-AA4BB06ABBE8}"/>
      </w:docPartPr>
      <w:docPartBody>
        <w:p w:rsidR="00A5790C" w:rsidRDefault="008A0AE0" w:rsidP="008A0AE0">
          <w:pPr>
            <w:pStyle w:val="92D373CD761B45B2ADC0BC983779025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8324220CE844D76BF371F2007DEB3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F4D65-5CB5-4D39-83B5-8DD10EB1491A}"/>
      </w:docPartPr>
      <w:docPartBody>
        <w:p w:rsidR="00A5790C" w:rsidRDefault="008A0AE0" w:rsidP="008A0AE0">
          <w:pPr>
            <w:pStyle w:val="28324220CE844D76BF371F2007DEB31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249C7AD4B59415BAECFD9AA5A095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54313-AD7C-4D26-A389-DC43175210BC}"/>
      </w:docPartPr>
      <w:docPartBody>
        <w:p w:rsidR="00A5790C" w:rsidRDefault="008A0AE0" w:rsidP="008A0AE0">
          <w:pPr>
            <w:pStyle w:val="E249C7AD4B59415BAECFD9AA5A0954A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18B05CB324C4EC48D36C48AE9049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89D321-D127-439E-B85F-8413AFE00839}"/>
      </w:docPartPr>
      <w:docPartBody>
        <w:p w:rsidR="00A5790C" w:rsidRDefault="008A0AE0" w:rsidP="008A0AE0">
          <w:pPr>
            <w:pStyle w:val="E18B05CB324C4EC48D36C48AE9049F8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70747024C144B54B7689C2AE77D4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DA3B6-596D-49A5-8988-CBA107D2029F}"/>
      </w:docPartPr>
      <w:docPartBody>
        <w:p w:rsidR="00A5790C" w:rsidRDefault="008A0AE0" w:rsidP="008A0AE0">
          <w:pPr>
            <w:pStyle w:val="770747024C144B54B7689C2AE77D467F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74CAE"/>
    <w:rsid w:val="008A0AE0"/>
    <w:rsid w:val="008A297F"/>
    <w:rsid w:val="00A5790C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0AE0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674EB1026AC145A28EDD02E3B538F27A">
    <w:name w:val="674EB1026AC145A28EDD02E3B538F27A"/>
    <w:rsid w:val="008A0AE0"/>
  </w:style>
  <w:style w:type="paragraph" w:customStyle="1" w:styleId="FC77F261D2B84A24ABAECCA913E356F1">
    <w:name w:val="FC77F261D2B84A24ABAECCA913E356F1"/>
    <w:rsid w:val="008A0AE0"/>
  </w:style>
  <w:style w:type="paragraph" w:customStyle="1" w:styleId="C0096BCD5FF842A9AC40D7586BE2007D">
    <w:name w:val="C0096BCD5FF842A9AC40D7586BE2007D"/>
    <w:rsid w:val="008A0AE0"/>
  </w:style>
  <w:style w:type="paragraph" w:customStyle="1" w:styleId="C28463EA1C3D4DDFAE5C252494DB838E">
    <w:name w:val="C28463EA1C3D4DDFAE5C252494DB838E"/>
    <w:rsid w:val="008A0AE0"/>
  </w:style>
  <w:style w:type="paragraph" w:customStyle="1" w:styleId="89512FEF6CC5411E9D27EC858B737CBA">
    <w:name w:val="89512FEF6CC5411E9D27EC858B737CBA"/>
    <w:rsid w:val="008A0AE0"/>
  </w:style>
  <w:style w:type="paragraph" w:customStyle="1" w:styleId="B3B59A8FCBAA43A2B4E223744CCC0C4E">
    <w:name w:val="B3B59A8FCBAA43A2B4E223744CCC0C4E"/>
    <w:rsid w:val="008A0AE0"/>
  </w:style>
  <w:style w:type="paragraph" w:customStyle="1" w:styleId="008A879C364F48558DD3B13728983896">
    <w:name w:val="008A879C364F48558DD3B13728983896"/>
    <w:rsid w:val="008A0AE0"/>
  </w:style>
  <w:style w:type="paragraph" w:customStyle="1" w:styleId="F456A3A31C344B619C4A9DF9E77624F9">
    <w:name w:val="F456A3A31C344B619C4A9DF9E77624F9"/>
    <w:rsid w:val="008A0AE0"/>
  </w:style>
  <w:style w:type="paragraph" w:customStyle="1" w:styleId="ECDAB676868E4DCAB8C282D6DCB2E8E5">
    <w:name w:val="ECDAB676868E4DCAB8C282D6DCB2E8E5"/>
    <w:rsid w:val="008A0AE0"/>
  </w:style>
  <w:style w:type="paragraph" w:customStyle="1" w:styleId="299F56D3612147D68EA4ECF81F16D653">
    <w:name w:val="299F56D3612147D68EA4ECF81F16D653"/>
    <w:rsid w:val="008A0AE0"/>
  </w:style>
  <w:style w:type="paragraph" w:customStyle="1" w:styleId="2EA52E98919D41808C4F2ADC862471F4">
    <w:name w:val="2EA52E98919D41808C4F2ADC862471F4"/>
    <w:rsid w:val="008A0AE0"/>
  </w:style>
  <w:style w:type="paragraph" w:customStyle="1" w:styleId="AD8200F0BF124E33A8DE403B9512A98A">
    <w:name w:val="AD8200F0BF124E33A8DE403B9512A98A"/>
    <w:rsid w:val="008A0AE0"/>
  </w:style>
  <w:style w:type="paragraph" w:customStyle="1" w:styleId="BE73F8E11212495F8CA832C02C041CC0">
    <w:name w:val="BE73F8E11212495F8CA832C02C041CC0"/>
    <w:rsid w:val="008A0AE0"/>
  </w:style>
  <w:style w:type="paragraph" w:customStyle="1" w:styleId="D0369BDD992F4206BD5A16B587768D08">
    <w:name w:val="D0369BDD992F4206BD5A16B587768D08"/>
    <w:rsid w:val="008A0AE0"/>
  </w:style>
  <w:style w:type="paragraph" w:customStyle="1" w:styleId="7EBA812D993643B597644A90DFA7B84E">
    <w:name w:val="7EBA812D993643B597644A90DFA7B84E"/>
    <w:rsid w:val="008A0AE0"/>
  </w:style>
  <w:style w:type="paragraph" w:customStyle="1" w:styleId="615AC164CBA84FF7A965D6B874D14132">
    <w:name w:val="615AC164CBA84FF7A965D6B874D14132"/>
    <w:rsid w:val="008A0AE0"/>
  </w:style>
  <w:style w:type="paragraph" w:customStyle="1" w:styleId="E0B71A890EE5406EA68F6EB91E8552BC">
    <w:name w:val="E0B71A890EE5406EA68F6EB91E8552BC"/>
    <w:rsid w:val="008A0AE0"/>
  </w:style>
  <w:style w:type="paragraph" w:customStyle="1" w:styleId="BC09835EAA3C4456A05E59A0C2874A80">
    <w:name w:val="BC09835EAA3C4456A05E59A0C2874A80"/>
    <w:rsid w:val="008A0AE0"/>
  </w:style>
  <w:style w:type="paragraph" w:customStyle="1" w:styleId="914AD0B787B24760B0119F227D5DA325">
    <w:name w:val="914AD0B787B24760B0119F227D5DA325"/>
    <w:rsid w:val="008A0AE0"/>
  </w:style>
  <w:style w:type="paragraph" w:customStyle="1" w:styleId="301F9468388F49348A6D3F110CFC2167">
    <w:name w:val="301F9468388F49348A6D3F110CFC2167"/>
    <w:rsid w:val="008A0AE0"/>
  </w:style>
  <w:style w:type="paragraph" w:customStyle="1" w:styleId="B9E1C4A0A8D64E068BE5E33B9E469F3F">
    <w:name w:val="B9E1C4A0A8D64E068BE5E33B9E469F3F"/>
    <w:rsid w:val="008A0AE0"/>
  </w:style>
  <w:style w:type="paragraph" w:customStyle="1" w:styleId="0779FCFFBF034DEB953FFE3637105C50">
    <w:name w:val="0779FCFFBF034DEB953FFE3637105C50"/>
    <w:rsid w:val="008A0AE0"/>
  </w:style>
  <w:style w:type="paragraph" w:customStyle="1" w:styleId="D4AED482B97B407FA3113AB92347C2C0">
    <w:name w:val="D4AED482B97B407FA3113AB92347C2C0"/>
    <w:rsid w:val="008A0AE0"/>
  </w:style>
  <w:style w:type="paragraph" w:customStyle="1" w:styleId="17C63A5C99334CD6B496BDD659F2B4B5">
    <w:name w:val="17C63A5C99334CD6B496BDD659F2B4B5"/>
    <w:rsid w:val="008A0AE0"/>
  </w:style>
  <w:style w:type="paragraph" w:customStyle="1" w:styleId="135F2359CA104598871E0384FDDC5072">
    <w:name w:val="135F2359CA104598871E0384FDDC5072"/>
    <w:rsid w:val="008A0AE0"/>
  </w:style>
  <w:style w:type="paragraph" w:customStyle="1" w:styleId="32DF300311F945709B1C1D25B215116A">
    <w:name w:val="32DF300311F945709B1C1D25B215116A"/>
    <w:rsid w:val="008A0AE0"/>
  </w:style>
  <w:style w:type="paragraph" w:customStyle="1" w:styleId="45A491CFA1B0471FB4E28E528F69A2D0">
    <w:name w:val="45A491CFA1B0471FB4E28E528F69A2D0"/>
    <w:rsid w:val="008A0AE0"/>
  </w:style>
  <w:style w:type="paragraph" w:customStyle="1" w:styleId="9B792A6C1A4C477188C76E4B69043416">
    <w:name w:val="9B792A6C1A4C477188C76E4B69043416"/>
    <w:rsid w:val="008A0AE0"/>
  </w:style>
  <w:style w:type="paragraph" w:customStyle="1" w:styleId="440B0109A35D4C1EB6A5D8DC8635863C">
    <w:name w:val="440B0109A35D4C1EB6A5D8DC8635863C"/>
    <w:rsid w:val="008A0AE0"/>
  </w:style>
  <w:style w:type="paragraph" w:customStyle="1" w:styleId="F11AF90A07B244FE8A4BC3E760676DEE">
    <w:name w:val="F11AF90A07B244FE8A4BC3E760676DEE"/>
    <w:rsid w:val="008A0AE0"/>
  </w:style>
  <w:style w:type="paragraph" w:customStyle="1" w:styleId="6C49BB54349E44FB8E74294EE1373B55">
    <w:name w:val="6C49BB54349E44FB8E74294EE1373B55"/>
    <w:rsid w:val="008A0AE0"/>
  </w:style>
  <w:style w:type="paragraph" w:customStyle="1" w:styleId="4AFF61BF730846C3BFA339C8F4D52E62">
    <w:name w:val="4AFF61BF730846C3BFA339C8F4D52E62"/>
    <w:rsid w:val="008A0AE0"/>
  </w:style>
  <w:style w:type="paragraph" w:customStyle="1" w:styleId="D7BB04D7F6E34F27BC2186A42F718026">
    <w:name w:val="D7BB04D7F6E34F27BC2186A42F718026"/>
    <w:rsid w:val="008A0AE0"/>
  </w:style>
  <w:style w:type="paragraph" w:customStyle="1" w:styleId="4E9700FD83D84FF580CD78E5DCCC5445">
    <w:name w:val="4E9700FD83D84FF580CD78E5DCCC5445"/>
    <w:rsid w:val="008A0AE0"/>
  </w:style>
  <w:style w:type="paragraph" w:customStyle="1" w:styleId="7B9F99B8CF8049B8BE9BEE61771C7205">
    <w:name w:val="7B9F99B8CF8049B8BE9BEE61771C7205"/>
    <w:rsid w:val="008A0AE0"/>
  </w:style>
  <w:style w:type="paragraph" w:customStyle="1" w:styleId="FD8E2B1771E544CAA5318CF14AD84915">
    <w:name w:val="FD8E2B1771E544CAA5318CF14AD84915"/>
    <w:rsid w:val="008A0AE0"/>
  </w:style>
  <w:style w:type="paragraph" w:customStyle="1" w:styleId="38EDAB58BE3E4936A9965A41DC56DB1A">
    <w:name w:val="38EDAB58BE3E4936A9965A41DC56DB1A"/>
    <w:rsid w:val="008A0AE0"/>
  </w:style>
  <w:style w:type="paragraph" w:customStyle="1" w:styleId="92D373CD761B45B2ADC0BC983779025E">
    <w:name w:val="92D373CD761B45B2ADC0BC983779025E"/>
    <w:rsid w:val="008A0AE0"/>
  </w:style>
  <w:style w:type="paragraph" w:customStyle="1" w:styleId="28324220CE844D76BF371F2007DEB313">
    <w:name w:val="28324220CE844D76BF371F2007DEB313"/>
    <w:rsid w:val="008A0AE0"/>
  </w:style>
  <w:style w:type="paragraph" w:customStyle="1" w:styleId="E249C7AD4B59415BAECFD9AA5A0954AD">
    <w:name w:val="E249C7AD4B59415BAECFD9AA5A0954AD"/>
    <w:rsid w:val="008A0AE0"/>
  </w:style>
  <w:style w:type="paragraph" w:customStyle="1" w:styleId="E18B05CB324C4EC48D36C48AE9049F8A">
    <w:name w:val="E18B05CB324C4EC48D36C48AE9049F8A"/>
    <w:rsid w:val="008A0AE0"/>
  </w:style>
  <w:style w:type="paragraph" w:customStyle="1" w:styleId="770747024C144B54B7689C2AE77D467F">
    <w:name w:val="770747024C144B54B7689C2AE77D467F"/>
    <w:rsid w:val="008A0AE0"/>
  </w:style>
  <w:style w:type="paragraph" w:customStyle="1" w:styleId="38BD6B716DB64F038C595360E99B82D4">
    <w:name w:val="38BD6B716DB64F038C595360E99B82D4"/>
    <w:rsid w:val="008A0AE0"/>
  </w:style>
  <w:style w:type="paragraph" w:customStyle="1" w:styleId="CC6EA6E914CC409BB91523819AC4E59F">
    <w:name w:val="CC6EA6E914CC409BB91523819AC4E59F"/>
    <w:rsid w:val="008A0AE0"/>
  </w:style>
  <w:style w:type="paragraph" w:customStyle="1" w:styleId="FCED3EEF0B0D4774B0A8DA8E6A0592B2">
    <w:name w:val="FCED3EEF0B0D4774B0A8DA8E6A0592B2"/>
    <w:rsid w:val="008A0AE0"/>
  </w:style>
  <w:style w:type="paragraph" w:customStyle="1" w:styleId="A2B8CB8A2CC2499EA3B7C72522536286">
    <w:name w:val="A2B8CB8A2CC2499EA3B7C72522536286"/>
    <w:rsid w:val="008A0AE0"/>
  </w:style>
  <w:style w:type="paragraph" w:customStyle="1" w:styleId="7BDF12798F0C41958767CA8AAA5ACC89">
    <w:name w:val="7BDF12798F0C41958767CA8AAA5ACC89"/>
    <w:rsid w:val="008A0AE0"/>
  </w:style>
  <w:style w:type="paragraph" w:customStyle="1" w:styleId="0C982C8604ED46FF9F8204373CEFC65D">
    <w:name w:val="0C982C8604ED46FF9F8204373CEFC65D"/>
    <w:rsid w:val="008A0AE0"/>
  </w:style>
  <w:style w:type="paragraph" w:customStyle="1" w:styleId="35FA64DF518541C48E3969FA4FA6EE32">
    <w:name w:val="35FA64DF518541C48E3969FA4FA6EE32"/>
    <w:rsid w:val="008A0AE0"/>
  </w:style>
  <w:style w:type="paragraph" w:customStyle="1" w:styleId="85628952D32D48A3B59DAC3E8AF12750">
    <w:name w:val="85628952D32D48A3B59DAC3E8AF12750"/>
    <w:rsid w:val="008A0AE0"/>
  </w:style>
  <w:style w:type="paragraph" w:customStyle="1" w:styleId="1FA1FB69FDB24365AD8F70AD6B78AC1B">
    <w:name w:val="1FA1FB69FDB24365AD8F70AD6B78AC1B"/>
    <w:rsid w:val="008A0AE0"/>
  </w:style>
  <w:style w:type="paragraph" w:customStyle="1" w:styleId="85BBFD7D8F3745069B8FF610AF45B268">
    <w:name w:val="85BBFD7D8F3745069B8FF610AF45B268"/>
    <w:rsid w:val="008A0AE0"/>
  </w:style>
  <w:style w:type="paragraph" w:customStyle="1" w:styleId="58839CD4BBC94FF6BA2486D4C83A03FF">
    <w:name w:val="58839CD4BBC94FF6BA2486D4C83A03FF"/>
    <w:rsid w:val="008A0AE0"/>
  </w:style>
  <w:style w:type="paragraph" w:customStyle="1" w:styleId="6696F4C612164CA085DFB67A0B172FEE">
    <w:name w:val="6696F4C612164CA085DFB67A0B172FEE"/>
    <w:rsid w:val="008A0AE0"/>
  </w:style>
  <w:style w:type="paragraph" w:customStyle="1" w:styleId="3EB0BEC1DA5947A1BC03DAA4919F5CAB">
    <w:name w:val="3EB0BEC1DA5947A1BC03DAA4919F5CAB"/>
    <w:rsid w:val="008A0AE0"/>
  </w:style>
  <w:style w:type="paragraph" w:customStyle="1" w:styleId="2C238F934F8D469DA6219876FD18E561">
    <w:name w:val="2C238F934F8D469DA6219876FD18E561"/>
    <w:rsid w:val="008A0AE0"/>
  </w:style>
  <w:style w:type="paragraph" w:customStyle="1" w:styleId="7EEA5FB63EA54480BCA8C4619CD0F3E2">
    <w:name w:val="7EEA5FB63EA54480BCA8C4619CD0F3E2"/>
    <w:rsid w:val="008A0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2021-07-01T14:33:00Z</dcterms:created>
  <dcterms:modified xsi:type="dcterms:W3CDTF">2021-07-01T14:33:00Z</dcterms:modified>
</cp:coreProperties>
</file>