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3943B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207A8D2D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886C6D9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7A9958F" w14:textId="77777777" w:rsidTr="00307811">
        <w:tc>
          <w:tcPr>
            <w:tcW w:w="1557" w:type="dxa"/>
            <w:vAlign w:val="center"/>
          </w:tcPr>
          <w:p w14:paraId="058741F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0FA26A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C02182" w14:paraId="2FB4E09F" w14:textId="77777777" w:rsidTr="00BE3F3B">
        <w:sdt>
          <w:sdtPr>
            <w:rPr>
              <w:sz w:val="20"/>
            </w:rPr>
            <w:id w:val="97611495"/>
            <w:placeholder>
              <w:docPart w:val="E912456B0C3743679023A1E3D9B826C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B4DF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4ACD5A" w14:textId="77777777" w:rsidR="00C02182" w:rsidRPr="00FA5447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whether power and lighting plans have been combined in the submittal. If combined, confirm that the combined plan clearly conveys the required information.</w:t>
            </w:r>
          </w:p>
        </w:tc>
      </w:tr>
      <w:tr w:rsidR="00C02182" w14:paraId="5F012965" w14:textId="77777777" w:rsidTr="00BE3F3B">
        <w:sdt>
          <w:sdtPr>
            <w:rPr>
              <w:sz w:val="20"/>
            </w:rPr>
            <w:id w:val="1392302794"/>
            <w:placeholder>
              <w:docPart w:val="992DAAF186704BEDBED7CC8FEA89D9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19EF0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2F3D363" w14:textId="77777777" w:rsidR="00C02182" w:rsidRPr="00554ABD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Provide lighting plans for each floor showing approximate fixture location, type, and lighting level required in each room or space (in foot-candles).</w:t>
            </w:r>
          </w:p>
        </w:tc>
      </w:tr>
      <w:tr w:rsidR="00C02182" w14:paraId="259B7B0C" w14:textId="77777777" w:rsidTr="00BE3F3B">
        <w:sdt>
          <w:sdtPr>
            <w:rPr>
              <w:sz w:val="20"/>
            </w:rPr>
            <w:id w:val="837431660"/>
            <w:placeholder>
              <w:docPart w:val="520B991C9B384A63A34A33A0C0373B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9DFCE2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FB37E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Provide power distribution plans. Show locations of incoming service, generators, and panelboards. Include generator annunciator panel and smoke control system panel as applicable.</w:t>
            </w:r>
          </w:p>
        </w:tc>
      </w:tr>
      <w:tr w:rsidR="00C02182" w14:paraId="62454B0B" w14:textId="77777777" w:rsidTr="00BE3F3B">
        <w:sdt>
          <w:sdtPr>
            <w:rPr>
              <w:sz w:val="20"/>
            </w:rPr>
            <w:id w:val="-713502172"/>
            <w:placeholder>
              <w:docPart w:val="8786AD03F5694A7FB4BD470155E064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CC39B3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CE66AA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interface points for communications, fire alarm, EMCS, and other pertinent systems.</w:t>
            </w:r>
          </w:p>
        </w:tc>
      </w:tr>
      <w:tr w:rsidR="00C02182" w14:paraId="32285E8F" w14:textId="77777777" w:rsidTr="00BE3F3B">
        <w:sdt>
          <w:sdtPr>
            <w:rPr>
              <w:sz w:val="20"/>
            </w:rPr>
            <w:id w:val="1722639058"/>
            <w:placeholder>
              <w:docPart w:val="E9B59709513B4C43AB87600C4D823A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CC32F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B8A1E9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proposed locations for receptacles, telephone outlets, and switches.</w:t>
            </w:r>
          </w:p>
        </w:tc>
      </w:tr>
      <w:tr w:rsidR="00C02182" w14:paraId="0CFCF1B3" w14:textId="77777777" w:rsidTr="00BE3F3B">
        <w:sdt>
          <w:sdtPr>
            <w:rPr>
              <w:sz w:val="20"/>
            </w:rPr>
            <w:id w:val="-211818175"/>
            <w:placeholder>
              <w:docPart w:val="B6D05D13A7AF4F05863A48DD6B181D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C0518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0500CF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that</w:t>
            </w:r>
            <w:r w:rsidRPr="001E123C">
              <w:t xml:space="preserve"> the utility company</w:t>
            </w:r>
            <w:r>
              <w:t xml:space="preserve"> has been contacted</w:t>
            </w:r>
            <w:r w:rsidRPr="001E123C">
              <w:t xml:space="preserve"> during </w:t>
            </w:r>
            <w:r>
              <w:t xml:space="preserve">the </w:t>
            </w:r>
            <w:r w:rsidRPr="001E123C">
              <w:t xml:space="preserve">development </w:t>
            </w:r>
            <w:bookmarkStart w:id="0" w:name="_Hlk42608232"/>
            <w:r w:rsidRPr="001E123C">
              <w:t>of the project design in order to determine the available fault current at the project site</w:t>
            </w:r>
            <w:bookmarkEnd w:id="0"/>
            <w:r w:rsidRPr="001E123C">
              <w:t>.</w:t>
            </w:r>
          </w:p>
        </w:tc>
      </w:tr>
      <w:tr w:rsidR="00C02182" w14:paraId="27D56949" w14:textId="77777777" w:rsidTr="00BE3F3B">
        <w:sdt>
          <w:sdtPr>
            <w:rPr>
              <w:sz w:val="20"/>
            </w:rPr>
            <w:id w:val="-798142833"/>
            <w:placeholder>
              <w:docPart w:val="633F558F08CA42FFB09677F7BC6ABB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D1141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FD0C8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system alarm-initiating and notification appliances.</w:t>
            </w:r>
          </w:p>
        </w:tc>
      </w:tr>
      <w:tr w:rsidR="00C02182" w14:paraId="751DD6AE" w14:textId="77777777" w:rsidTr="00BE3F3B">
        <w:sdt>
          <w:sdtPr>
            <w:rPr>
              <w:sz w:val="20"/>
            </w:rPr>
            <w:id w:val="95286793"/>
            <w:placeholder>
              <w:docPart w:val="90F63FFE4820442D8B553A3BC1472B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34E6BE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84DCF8" w14:textId="77777777" w:rsidR="00C02182" w:rsidRPr="00182133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control and trouble-signaling equipment.</w:t>
            </w:r>
          </w:p>
        </w:tc>
      </w:tr>
    </w:tbl>
    <w:p w14:paraId="14C1C115" w14:textId="77777777" w:rsidR="00B26E86" w:rsidRDefault="00B26E86"/>
    <w:p w14:paraId="6818FD72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BFCF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9743FA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47DA72B5" w14:textId="77777777" w:rsidTr="00AC16FC">
      <w:tc>
        <w:tcPr>
          <w:tcW w:w="3356" w:type="dxa"/>
        </w:tcPr>
        <w:p w14:paraId="58D6903B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A67FBE1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236B56A" w14:textId="219BA6FF" w:rsidR="00106CDA" w:rsidRPr="00BE3F3B" w:rsidRDefault="002A792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226F635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3F04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765B98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A2C89E8" w14:textId="77777777" w:rsidTr="00287060">
      <w:tc>
        <w:tcPr>
          <w:tcW w:w="2706" w:type="dxa"/>
          <w:vAlign w:val="center"/>
        </w:tcPr>
        <w:p w14:paraId="5B39405B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B623783" wp14:editId="31F8833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E66D600" w14:textId="77777777" w:rsidR="00EA1C28" w:rsidRPr="00BE3F3B" w:rsidRDefault="001F7311" w:rsidP="001F7311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Electrical</w:t>
          </w:r>
        </w:p>
      </w:tc>
    </w:tr>
    <w:tr w:rsidR="006D1F32" w14:paraId="346EE516" w14:textId="77777777" w:rsidTr="00287060">
      <w:tc>
        <w:tcPr>
          <w:tcW w:w="2706" w:type="dxa"/>
          <w:vAlign w:val="center"/>
        </w:tcPr>
        <w:p w14:paraId="69B33CD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31900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F2BEF84" w14:textId="77777777" w:rsidTr="00287060">
      <w:tc>
        <w:tcPr>
          <w:tcW w:w="2706" w:type="dxa"/>
        </w:tcPr>
        <w:p w14:paraId="1D574B98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8FBCE7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390575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RauEpEzOV28N+KCc6tBd4xSuw92RjDKCm63LWrbX5I8SVimVSjl0htPvT0f0nVoclEfD2nBylRAOWQFpQkkh6Q==" w:salt="NTc1XEDlu3xYZ27M4MrW+g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F7311"/>
    <w:rsid w:val="002234C2"/>
    <w:rsid w:val="00287060"/>
    <w:rsid w:val="002940CF"/>
    <w:rsid w:val="002A792D"/>
    <w:rsid w:val="002B6BF6"/>
    <w:rsid w:val="00307811"/>
    <w:rsid w:val="0033388F"/>
    <w:rsid w:val="00352B3F"/>
    <w:rsid w:val="00437320"/>
    <w:rsid w:val="004C0CF6"/>
    <w:rsid w:val="00513994"/>
    <w:rsid w:val="0067527D"/>
    <w:rsid w:val="00686839"/>
    <w:rsid w:val="006B0BFC"/>
    <w:rsid w:val="006D1F32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02182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3EFB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C0218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12456B0C3743679023A1E3D9B82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8C63C-9AD0-45DC-A70D-6ADABE20BFD5}"/>
      </w:docPartPr>
      <w:docPartBody>
        <w:p w:rsidR="00584FA2" w:rsidRDefault="00CF09C8" w:rsidP="00CF09C8">
          <w:pPr>
            <w:pStyle w:val="E912456B0C3743679023A1E3D9B826C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2DAAF186704BEDBED7CC8FEA89D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BE6D8-9A6F-40A4-976B-6F2FE41B07DA}"/>
      </w:docPartPr>
      <w:docPartBody>
        <w:p w:rsidR="00584FA2" w:rsidRDefault="00CF09C8" w:rsidP="00CF09C8">
          <w:pPr>
            <w:pStyle w:val="992DAAF186704BEDBED7CC8FEA89D9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0B991C9B384A63A34A33A0C0373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E7B93-1CB5-4D7D-8CAE-758D80CDFAB9}"/>
      </w:docPartPr>
      <w:docPartBody>
        <w:p w:rsidR="00584FA2" w:rsidRDefault="00CF09C8" w:rsidP="00CF09C8">
          <w:pPr>
            <w:pStyle w:val="520B991C9B384A63A34A33A0C0373B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786AD03F5694A7FB4BD470155E0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CB25D-040E-4CC1-8A06-22D8E5560051}"/>
      </w:docPartPr>
      <w:docPartBody>
        <w:p w:rsidR="00584FA2" w:rsidRDefault="00CF09C8" w:rsidP="00CF09C8">
          <w:pPr>
            <w:pStyle w:val="8786AD03F5694A7FB4BD470155E064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9B59709513B4C43AB87600C4D823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AE4C3-B43C-4C40-B416-3EC6156AAD88}"/>
      </w:docPartPr>
      <w:docPartBody>
        <w:p w:rsidR="00584FA2" w:rsidRDefault="00CF09C8" w:rsidP="00CF09C8">
          <w:pPr>
            <w:pStyle w:val="E9B59709513B4C43AB87600C4D823A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D05D13A7AF4F05863A48DD6B181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A08CF-AC54-416A-9150-6966D6A89BE9}"/>
      </w:docPartPr>
      <w:docPartBody>
        <w:p w:rsidR="00584FA2" w:rsidRDefault="00CF09C8" w:rsidP="00CF09C8">
          <w:pPr>
            <w:pStyle w:val="B6D05D13A7AF4F05863A48DD6B181D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F558F08CA42FFB09677F7BC6AB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E7FEE-83DF-4F0B-9150-C5996F0DA142}"/>
      </w:docPartPr>
      <w:docPartBody>
        <w:p w:rsidR="00584FA2" w:rsidRDefault="00CF09C8" w:rsidP="00CF09C8">
          <w:pPr>
            <w:pStyle w:val="633F558F08CA42FFB09677F7BC6ABB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F63FFE4820442D8B553A3BC1472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476A6-2E94-4897-A2B0-B8341A16835B}"/>
      </w:docPartPr>
      <w:docPartBody>
        <w:p w:rsidR="00584FA2" w:rsidRDefault="00CF09C8" w:rsidP="00CF09C8">
          <w:pPr>
            <w:pStyle w:val="90F63FFE4820442D8B553A3BC1472B3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84FA2"/>
    <w:rsid w:val="006B7269"/>
    <w:rsid w:val="00774CAE"/>
    <w:rsid w:val="008A297F"/>
    <w:rsid w:val="00CF09C8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09C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912456B0C3743679023A1E3D9B826C9">
    <w:name w:val="E912456B0C3743679023A1E3D9B826C9"/>
    <w:rsid w:val="00CF09C8"/>
  </w:style>
  <w:style w:type="paragraph" w:customStyle="1" w:styleId="992DAAF186704BEDBED7CC8FEA89D945">
    <w:name w:val="992DAAF186704BEDBED7CC8FEA89D945"/>
    <w:rsid w:val="00CF09C8"/>
  </w:style>
  <w:style w:type="paragraph" w:customStyle="1" w:styleId="520B991C9B384A63A34A33A0C0373B2B">
    <w:name w:val="520B991C9B384A63A34A33A0C0373B2B"/>
    <w:rsid w:val="00CF09C8"/>
  </w:style>
  <w:style w:type="paragraph" w:customStyle="1" w:styleId="8786AD03F5694A7FB4BD470155E064D0">
    <w:name w:val="8786AD03F5694A7FB4BD470155E064D0"/>
    <w:rsid w:val="00CF09C8"/>
  </w:style>
  <w:style w:type="paragraph" w:customStyle="1" w:styleId="E9B59709513B4C43AB87600C4D823AFC">
    <w:name w:val="E9B59709513B4C43AB87600C4D823AFC"/>
    <w:rsid w:val="00CF09C8"/>
  </w:style>
  <w:style w:type="paragraph" w:customStyle="1" w:styleId="B6D05D13A7AF4F05863A48DD6B181D38">
    <w:name w:val="B6D05D13A7AF4F05863A48DD6B181D38"/>
    <w:rsid w:val="00CF09C8"/>
  </w:style>
  <w:style w:type="paragraph" w:customStyle="1" w:styleId="633F558F08CA42FFB09677F7BC6ABB78">
    <w:name w:val="633F558F08CA42FFB09677F7BC6ABB78"/>
    <w:rsid w:val="00CF09C8"/>
  </w:style>
  <w:style w:type="paragraph" w:customStyle="1" w:styleId="90F63FFE4820442D8B553A3BC1472B3C">
    <w:name w:val="90F63FFE4820442D8B553A3BC1472B3C"/>
    <w:rsid w:val="00CF09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2021-07-01T13:53:00Z</dcterms:created>
  <dcterms:modified xsi:type="dcterms:W3CDTF">2021-07-01T13:53:00Z</dcterms:modified>
</cp:coreProperties>
</file>