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0DF9B" w14:textId="6ACA6365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</w:t>
      </w:r>
      <w:r w:rsidR="00853962">
        <w:t>5</w:t>
      </w:r>
      <w:r w:rsidR="0067527D">
        <w:t xml:space="preserve"> for additional details.</w:t>
      </w:r>
    </w:p>
    <w:p w14:paraId="294F18A6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5A7172E4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D0B805A" w14:textId="77777777" w:rsidTr="00307811">
        <w:tc>
          <w:tcPr>
            <w:tcW w:w="1557" w:type="dxa"/>
            <w:vAlign w:val="center"/>
          </w:tcPr>
          <w:p w14:paraId="4D5185D2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B879FD5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69751D" w:rsidRPr="002B1C4E" w14:paraId="45ADBF67" w14:textId="77777777" w:rsidTr="00A563DF">
        <w:sdt>
          <w:sdtPr>
            <w:rPr>
              <w:sz w:val="20"/>
            </w:rPr>
            <w:id w:val="484356032"/>
            <w:placeholder>
              <w:docPart w:val="B1A1AFDF39334B01A5D3E6CD6FF3B9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47CB99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65A6A53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List the functions to be housed in the building.</w:t>
            </w:r>
          </w:p>
        </w:tc>
      </w:tr>
      <w:tr w:rsidR="0069751D" w:rsidRPr="002B1C4E" w14:paraId="5A36057F" w14:textId="77777777" w:rsidTr="00A563DF">
        <w:sdt>
          <w:sdtPr>
            <w:rPr>
              <w:sz w:val="20"/>
            </w:rPr>
            <w:id w:val="1486439621"/>
            <w:placeholder>
              <w:docPart w:val="55AC51E2B82D4D759C6973FEE188FB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94B6AC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30BFAD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Provide the capacity and type of occupancy.</w:t>
            </w:r>
          </w:p>
        </w:tc>
      </w:tr>
      <w:tr w:rsidR="0069751D" w:rsidRPr="002B1C4E" w14:paraId="4CE23A1A" w14:textId="77777777" w:rsidTr="002B1C4E">
        <w:sdt>
          <w:sdtPr>
            <w:rPr>
              <w:sz w:val="20"/>
            </w:rPr>
            <w:id w:val="-1599480559"/>
            <w:placeholder>
              <w:docPart w:val="74CDF48ADFF94B6AB3683B7E18FD91C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7DB512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986EE0" w14:textId="77777777" w:rsidR="0069751D" w:rsidRPr="002B1C4E" w:rsidRDefault="0069751D" w:rsidP="002B1C4E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Describe the style and character of building desired.</w:t>
            </w:r>
          </w:p>
        </w:tc>
      </w:tr>
      <w:tr w:rsidR="0069751D" w:rsidRPr="002B1C4E" w14:paraId="2D458FD5" w14:textId="77777777" w:rsidTr="00712436">
        <w:sdt>
          <w:sdtPr>
            <w:rPr>
              <w:sz w:val="20"/>
            </w:rPr>
            <w:id w:val="-1284033495"/>
            <w:placeholder>
              <w:docPart w:val="556E53B2557A45C0BBF454DC732041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DBD02A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CD9122" w14:textId="2337A53D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 xml:space="preserve">Indicate the type of construction proposed: protected or unprotected, noncombustible or combustible, and VCC </w:t>
            </w:r>
            <w:r w:rsidR="00CF18A8">
              <w:rPr>
                <w:szCs w:val="20"/>
              </w:rPr>
              <w:t>C</w:t>
            </w:r>
            <w:r w:rsidRPr="002B1C4E">
              <w:rPr>
                <w:szCs w:val="20"/>
              </w:rPr>
              <w:t xml:space="preserve">onstruction </w:t>
            </w:r>
            <w:r w:rsidR="00CF18A8">
              <w:rPr>
                <w:szCs w:val="20"/>
              </w:rPr>
              <w:t>T</w:t>
            </w:r>
            <w:r w:rsidRPr="002B1C4E">
              <w:rPr>
                <w:szCs w:val="20"/>
              </w:rPr>
              <w:t>ype classification.</w:t>
            </w:r>
          </w:p>
        </w:tc>
      </w:tr>
      <w:tr w:rsidR="0069751D" w:rsidRPr="002B1C4E" w14:paraId="7A2E65FD" w14:textId="77777777" w:rsidTr="003F2A6B">
        <w:sdt>
          <w:sdtPr>
            <w:rPr>
              <w:sz w:val="20"/>
            </w:rPr>
            <w:id w:val="1247998836"/>
            <w:placeholder>
              <w:docPart w:val="715062B7E9424217B6A3A9BB69FED4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ABA6FC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31EBC3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Outline the description of basic materials.</w:t>
            </w:r>
          </w:p>
        </w:tc>
      </w:tr>
      <w:tr w:rsidR="0069751D" w:rsidRPr="002B1C4E" w14:paraId="59D4441B" w14:textId="77777777" w:rsidTr="00087035">
        <w:sdt>
          <w:sdtPr>
            <w:rPr>
              <w:sz w:val="20"/>
            </w:rPr>
            <w:id w:val="1544562111"/>
            <w:placeholder>
              <w:docPart w:val="9372F889973A4D8A9D8E1F74490ECE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10B860E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22BDB3" w14:textId="504696C5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 xml:space="preserve">Describe design features to make the facility fully </w:t>
            </w:r>
            <w:r w:rsidR="001F7912">
              <w:rPr>
                <w:szCs w:val="20"/>
              </w:rPr>
              <w:t>A</w:t>
            </w:r>
            <w:r w:rsidRPr="002B1C4E">
              <w:rPr>
                <w:szCs w:val="20"/>
              </w:rPr>
              <w:t xml:space="preserve">ccessible and compliant with the ADA Standards for Accessible Design, latest edition, and DCSM sections 1.2.3 and 1.2.4. </w:t>
            </w:r>
          </w:p>
        </w:tc>
      </w:tr>
    </w:tbl>
    <w:p w14:paraId="3F45B5F9" w14:textId="77777777" w:rsidR="00B26E86" w:rsidRDefault="00B26E86"/>
    <w:p w14:paraId="7062D617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3ADE1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5225C4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20E5BBDB" w14:textId="77777777" w:rsidTr="00AC16FC">
      <w:tc>
        <w:tcPr>
          <w:tcW w:w="3356" w:type="dxa"/>
        </w:tcPr>
        <w:p w14:paraId="4173D9E9" w14:textId="660B7CFC" w:rsidR="00106CDA" w:rsidRPr="001842B2" w:rsidRDefault="0016342C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1842B2">
            <w:rPr>
              <w:sz w:val="16"/>
              <w:szCs w:val="16"/>
            </w:rPr>
            <w:t xml:space="preserve">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147B8E19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3070F60" w14:textId="2878C3BF" w:rsidR="00106CDA" w:rsidRPr="001842B2" w:rsidRDefault="006C152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853962">
            <w:rPr>
              <w:sz w:val="16"/>
              <w:szCs w:val="16"/>
            </w:rPr>
            <w:t>2</w:t>
          </w:r>
        </w:p>
      </w:tc>
    </w:tr>
  </w:tbl>
  <w:p w14:paraId="28647C34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A0D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A106305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77BA5035" w14:textId="77777777" w:rsidTr="00BB3FB3">
      <w:tc>
        <w:tcPr>
          <w:tcW w:w="2706" w:type="dxa"/>
          <w:vAlign w:val="center"/>
        </w:tcPr>
        <w:p w14:paraId="3D135890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CFE693D" wp14:editId="071819DD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A396A93" w14:textId="77777777" w:rsidR="00EA1C28" w:rsidRPr="00EA1C28" w:rsidRDefault="0069751D" w:rsidP="00BB3FB3">
          <w:pPr>
            <w:pStyle w:val="Header"/>
            <w:ind w:left="808"/>
            <w:rPr>
              <w:sz w:val="40"/>
              <w:szCs w:val="40"/>
            </w:rPr>
          </w:pPr>
          <w:r>
            <w:rPr>
              <w:sz w:val="40"/>
              <w:szCs w:val="40"/>
            </w:rPr>
            <w:t>ARCHITECTURAL</w:t>
          </w:r>
        </w:p>
      </w:tc>
    </w:tr>
    <w:tr w:rsidR="00EA1C28" w14:paraId="20979698" w14:textId="77777777" w:rsidTr="00287060">
      <w:tc>
        <w:tcPr>
          <w:tcW w:w="2706" w:type="dxa"/>
          <w:vAlign w:val="center"/>
        </w:tcPr>
        <w:p w14:paraId="41A3F40B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49D62E53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8BC084F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44CE119" w14:textId="77777777" w:rsidTr="00287060">
      <w:tc>
        <w:tcPr>
          <w:tcW w:w="2706" w:type="dxa"/>
        </w:tcPr>
        <w:p w14:paraId="7278FB2A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6487212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4645DA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1t0lsC9tt4QpJlFfaVnec0sPYduM52no1vdK29iCg3lHZBE6ytRZZbUj+fb100h+61HYAW3+feSvnLOi54yQzg==" w:salt="eTEFUFiu5N7kyzqqaj8Wnw==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5531B"/>
    <w:rsid w:val="0016342C"/>
    <w:rsid w:val="001842B2"/>
    <w:rsid w:val="001C00DC"/>
    <w:rsid w:val="001C3DD3"/>
    <w:rsid w:val="001C679E"/>
    <w:rsid w:val="001F7912"/>
    <w:rsid w:val="002234C2"/>
    <w:rsid w:val="00287060"/>
    <w:rsid w:val="002940CF"/>
    <w:rsid w:val="002B1C4E"/>
    <w:rsid w:val="002B6BF6"/>
    <w:rsid w:val="00307811"/>
    <w:rsid w:val="0033388F"/>
    <w:rsid w:val="00372242"/>
    <w:rsid w:val="0039598A"/>
    <w:rsid w:val="004140BF"/>
    <w:rsid w:val="00437320"/>
    <w:rsid w:val="004B5A9A"/>
    <w:rsid w:val="004C0CF6"/>
    <w:rsid w:val="00513994"/>
    <w:rsid w:val="005B29B6"/>
    <w:rsid w:val="00670046"/>
    <w:rsid w:val="00673324"/>
    <w:rsid w:val="0067527D"/>
    <w:rsid w:val="0069751D"/>
    <w:rsid w:val="006C1528"/>
    <w:rsid w:val="0070406B"/>
    <w:rsid w:val="007569F9"/>
    <w:rsid w:val="00785ED1"/>
    <w:rsid w:val="007E1C04"/>
    <w:rsid w:val="007F20BB"/>
    <w:rsid w:val="00853962"/>
    <w:rsid w:val="00873A72"/>
    <w:rsid w:val="00922A93"/>
    <w:rsid w:val="00931D19"/>
    <w:rsid w:val="009B7039"/>
    <w:rsid w:val="00A24716"/>
    <w:rsid w:val="00AA704C"/>
    <w:rsid w:val="00AC16FC"/>
    <w:rsid w:val="00B26E86"/>
    <w:rsid w:val="00BB3FB3"/>
    <w:rsid w:val="00BB6946"/>
    <w:rsid w:val="00BC343C"/>
    <w:rsid w:val="00BF07F7"/>
    <w:rsid w:val="00C572E2"/>
    <w:rsid w:val="00CA62E3"/>
    <w:rsid w:val="00CC1AFE"/>
    <w:rsid w:val="00CE7EAD"/>
    <w:rsid w:val="00CF18A8"/>
    <w:rsid w:val="00D61C82"/>
    <w:rsid w:val="00D804DE"/>
    <w:rsid w:val="00D84EEB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023B7D1A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A1AFDF39334B01A5D3E6CD6FF3B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C84B8-E7C2-4E50-885E-8BA230608F4A}"/>
      </w:docPartPr>
      <w:docPartBody>
        <w:p w:rsidR="005535C1" w:rsidRDefault="002D0B46" w:rsidP="002D0B46">
          <w:pPr>
            <w:pStyle w:val="B1A1AFDF39334B01A5D3E6CD6FF3B9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AC51E2B82D4D759C6973FEE188F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209F0-9D6E-4055-96F6-FED03FDDCBB6}"/>
      </w:docPartPr>
      <w:docPartBody>
        <w:p w:rsidR="005535C1" w:rsidRDefault="002D0B46" w:rsidP="002D0B46">
          <w:pPr>
            <w:pStyle w:val="55AC51E2B82D4D759C6973FEE188FB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4CDF48ADFF94B6AB3683B7E18FD9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B7B61-4C7D-4695-A957-A500AFF1C7B4}"/>
      </w:docPartPr>
      <w:docPartBody>
        <w:p w:rsidR="005535C1" w:rsidRDefault="002D0B46" w:rsidP="002D0B46">
          <w:pPr>
            <w:pStyle w:val="74CDF48ADFF94B6AB3683B7E18FD91C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6E53B2557A45C0BBF454DC73204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76F86-284F-472F-9147-024ACB993F2F}"/>
      </w:docPartPr>
      <w:docPartBody>
        <w:p w:rsidR="005535C1" w:rsidRDefault="002D0B46" w:rsidP="002D0B46">
          <w:pPr>
            <w:pStyle w:val="556E53B2557A45C0BBF454DC732041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15062B7E9424217B6A3A9BB69FED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6C026-D8FE-4F52-A940-A3A93193C398}"/>
      </w:docPartPr>
      <w:docPartBody>
        <w:p w:rsidR="005535C1" w:rsidRDefault="002D0B46" w:rsidP="002D0B46">
          <w:pPr>
            <w:pStyle w:val="715062B7E9424217B6A3A9BB69FED4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372F889973A4D8A9D8E1F74490EC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E9DBE-00E2-4889-9E0B-DAF6F7A18B65}"/>
      </w:docPartPr>
      <w:docPartBody>
        <w:p w:rsidR="005535C1" w:rsidRDefault="002D0B46" w:rsidP="002D0B46">
          <w:pPr>
            <w:pStyle w:val="9372F889973A4D8A9D8E1F74490ECED0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5535C1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0B4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9A7F1-AE9A-43B1-9405-C3806B671D8F}">
  <ds:schemaRefs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C0489A-F3D8-471D-8E11-69566D0DE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BDF65-8236-4FCD-967A-F9B44BBEB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2022-03-08T14:53:00Z</dcterms:created>
  <dcterms:modified xsi:type="dcterms:W3CDTF">2022-07-26T13:23:00Z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