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35596" w14:textId="1F28E715" w:rsidR="00CA62E3" w:rsidRDefault="00106CDA" w:rsidP="004B266C">
      <w:pPr>
        <w:spacing w:after="120" w:line="276" w:lineRule="auto"/>
      </w:pPr>
      <w:r>
        <w:t>Include</w:t>
      </w:r>
      <w:r w:rsidR="002B6BF6">
        <w:t xml:space="preserve"> the following information on the project drawings</w:t>
      </w:r>
      <w:r>
        <w:t xml:space="preserve">. </w:t>
      </w:r>
      <w:r w:rsidR="00340809">
        <w:t>See DCSM sections 2.</w:t>
      </w:r>
      <w:r w:rsidR="00C91EE9">
        <w:t>4</w:t>
      </w:r>
      <w:r w:rsidR="00340809">
        <w:t xml:space="preserve"> and 2.</w:t>
      </w:r>
      <w:r w:rsidR="00C91EE9">
        <w:t>7</w:t>
      </w:r>
      <w:r w:rsidR="00340809">
        <w:t xml:space="preserve"> for additional details on drawings.</w:t>
      </w:r>
    </w:p>
    <w:p w14:paraId="54A723F2" w14:textId="77777777" w:rsidR="007C1CE5" w:rsidRPr="004B5A9A" w:rsidRDefault="007C1CE5" w:rsidP="007C1CE5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2B1AED8E" w14:textId="77777777" w:rsidR="007C1CE5" w:rsidRDefault="007C1CE5" w:rsidP="004B266C">
      <w:pPr>
        <w:spacing w:after="120" w:line="276" w:lineRule="auto"/>
      </w:pPr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4EA8DE7C" w14:textId="77777777" w:rsidTr="00975D64">
        <w:trPr>
          <w:tblHeader/>
        </w:trPr>
        <w:tc>
          <w:tcPr>
            <w:tcW w:w="1557" w:type="dxa"/>
            <w:vAlign w:val="center"/>
          </w:tcPr>
          <w:p w14:paraId="431836FA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1301FF39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1B487F" w14:paraId="6DBA9DC8" w14:textId="77777777" w:rsidTr="00823533">
        <w:tc>
          <w:tcPr>
            <w:tcW w:w="1557" w:type="dxa"/>
            <w:vAlign w:val="center"/>
          </w:tcPr>
          <w:p w14:paraId="6A4614F4" w14:textId="77777777" w:rsidR="001B487F" w:rsidRDefault="001B487F" w:rsidP="00823533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1D9EBCB8" w14:textId="53BF5957" w:rsidR="001B487F" w:rsidRPr="00F1441D" w:rsidRDefault="00C13399" w:rsidP="00823533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Title Sheets and Building Code Data</w:t>
            </w:r>
          </w:p>
        </w:tc>
      </w:tr>
      <w:tr w:rsidR="00A90AFD" w14:paraId="3D8B2ABF" w14:textId="77777777" w:rsidTr="00A90AFD">
        <w:sdt>
          <w:sdtPr>
            <w:rPr>
              <w:sz w:val="20"/>
            </w:rPr>
            <w:id w:val="-1581054553"/>
            <w:placeholder>
              <w:docPart w:val="1EBB03167DFE45578A15386185D3876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C002B90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D93E37E" w14:textId="527D2245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 xml:space="preserve">Provide project identification including </w:t>
            </w:r>
            <w:r w:rsidR="00115FE9">
              <w:rPr>
                <w:sz w:val="20"/>
              </w:rPr>
              <w:t>project name</w:t>
            </w:r>
            <w:r w:rsidRPr="00A90AFD">
              <w:rPr>
                <w:sz w:val="20"/>
              </w:rPr>
              <w:t>, project code number, and appropriation act title.</w:t>
            </w:r>
          </w:p>
        </w:tc>
      </w:tr>
      <w:tr w:rsidR="00297153" w14:paraId="683F6F22" w14:textId="77777777" w:rsidTr="009808A4">
        <w:sdt>
          <w:sdtPr>
            <w:rPr>
              <w:sz w:val="20"/>
            </w:rPr>
            <w:id w:val="1394389046"/>
            <w:placeholder>
              <w:docPart w:val="0F1789B4F96442AFA57D6FC13761A5E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230B26B" w14:textId="77777777" w:rsidR="00297153" w:rsidRPr="004B266C" w:rsidRDefault="00297153" w:rsidP="009808A4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1398F69" w14:textId="0692DCFC" w:rsidR="00297153" w:rsidRPr="00A90AFD" w:rsidRDefault="00297153" w:rsidP="009808A4">
            <w:pPr>
              <w:spacing w:line="276" w:lineRule="auto"/>
              <w:rPr>
                <w:sz w:val="20"/>
              </w:rPr>
            </w:pPr>
            <w:r w:rsidRPr="00297153">
              <w:rPr>
                <w:sz w:val="20"/>
              </w:rPr>
              <w:t>Provide the applicable version of the DCSM with the building code data</w:t>
            </w:r>
            <w:r w:rsidRPr="00A90AFD">
              <w:rPr>
                <w:sz w:val="20"/>
              </w:rPr>
              <w:t>.</w:t>
            </w:r>
          </w:p>
        </w:tc>
      </w:tr>
      <w:tr w:rsidR="00A90AFD" w14:paraId="0289FB61" w14:textId="77777777" w:rsidTr="00A90AFD">
        <w:sdt>
          <w:sdtPr>
            <w:rPr>
              <w:sz w:val="20"/>
            </w:rPr>
            <w:id w:val="721106996"/>
            <w:placeholder>
              <w:docPart w:val="CE18133BBAF74217A6F4FA27DCCD223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EF3B04A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5BEC4A1" w14:textId="03AC27EE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Describe activity or function(s) to be performed in the facility.</w:t>
            </w:r>
          </w:p>
        </w:tc>
      </w:tr>
      <w:tr w:rsidR="00A90AFD" w14:paraId="3398D05C" w14:textId="77777777" w:rsidTr="00A90AFD">
        <w:sdt>
          <w:sdtPr>
            <w:rPr>
              <w:sz w:val="20"/>
            </w:rPr>
            <w:id w:val="1758020698"/>
            <w:placeholder>
              <w:docPart w:val="6AEE5871FED448519CC50CD8BA25967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27D7622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229AB2E" w14:textId="7E847CCB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List applicable building code (Part I or II, and which edition of the VUSBC) and any other major codes (including referenced documents)  on which the design is based.</w:t>
            </w:r>
          </w:p>
        </w:tc>
      </w:tr>
      <w:tr w:rsidR="00157069" w14:paraId="22AF295E" w14:textId="77777777" w:rsidTr="0028447D">
        <w:sdt>
          <w:sdtPr>
            <w:rPr>
              <w:sz w:val="20"/>
            </w:rPr>
            <w:id w:val="819232852"/>
            <w:placeholder>
              <w:docPart w:val="B66EB8D4EE18490C97B15E4ED695327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BAC530D" w14:textId="77777777" w:rsidR="00157069" w:rsidRPr="004B266C" w:rsidRDefault="00157069" w:rsidP="0028447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FAF5A9" w14:textId="61EFAAD2" w:rsidR="00157069" w:rsidRPr="00A90AFD" w:rsidRDefault="00157069" w:rsidP="0028447D">
            <w:pPr>
              <w:spacing w:line="276" w:lineRule="auto"/>
              <w:rPr>
                <w:sz w:val="20"/>
              </w:rPr>
            </w:pPr>
            <w:r w:rsidRPr="00157069">
              <w:rPr>
                <w:sz w:val="20"/>
              </w:rPr>
              <w:t>Provide the part of the VUSBC (Part I VCC or Part II VEBC) on which the design is based.</w:t>
            </w:r>
          </w:p>
        </w:tc>
      </w:tr>
      <w:tr w:rsidR="00157069" w14:paraId="41527485" w14:textId="77777777" w:rsidTr="0028447D">
        <w:sdt>
          <w:sdtPr>
            <w:rPr>
              <w:sz w:val="20"/>
            </w:rPr>
            <w:id w:val="1982804554"/>
            <w:placeholder>
              <w:docPart w:val="1339E79FD9A84AE59C2343BCEB651F9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2098BC0" w14:textId="77777777" w:rsidR="00157069" w:rsidRPr="004B266C" w:rsidRDefault="00157069" w:rsidP="0028447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FCEC8C9" w14:textId="2CBC779E" w:rsidR="00157069" w:rsidRPr="00157069" w:rsidRDefault="00157069" w:rsidP="00157069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F</w:t>
            </w:r>
            <w:r w:rsidRPr="00157069">
              <w:rPr>
                <w:sz w:val="20"/>
              </w:rPr>
              <w:t xml:space="preserve">or designs based on Part II (VEBC), classify work as repairs, alterations (clarify Level </w:t>
            </w:r>
          </w:p>
          <w:p w14:paraId="034320EA" w14:textId="6B3489A3" w:rsidR="00157069" w:rsidRPr="00A90AFD" w:rsidRDefault="00157069" w:rsidP="00157069">
            <w:pPr>
              <w:spacing w:line="276" w:lineRule="auto"/>
              <w:rPr>
                <w:sz w:val="20"/>
              </w:rPr>
            </w:pPr>
            <w:r w:rsidRPr="00157069">
              <w:rPr>
                <w:sz w:val="20"/>
              </w:rPr>
              <w:t>1 or Level 2), change of occupancy, addition, historic building, or moved buildin</w:t>
            </w:r>
            <w:r>
              <w:rPr>
                <w:sz w:val="20"/>
              </w:rPr>
              <w:t>g</w:t>
            </w:r>
            <w:r w:rsidRPr="00A90AFD">
              <w:rPr>
                <w:sz w:val="20"/>
              </w:rPr>
              <w:t>.</w:t>
            </w:r>
          </w:p>
        </w:tc>
      </w:tr>
      <w:tr w:rsidR="00A90AFD" w14:paraId="3B1D9ACD" w14:textId="77777777" w:rsidTr="00A90AFD">
        <w:sdt>
          <w:sdtPr>
            <w:rPr>
              <w:sz w:val="20"/>
            </w:rPr>
            <w:id w:val="-2080198657"/>
            <w:placeholder>
              <w:docPart w:val="0976DF5EF079442A9ACCB09D42192DB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87E24A7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A50DC3A" w14:textId="2E12A936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 xml:space="preserve">List applicable </w:t>
            </w:r>
            <w:r w:rsidR="00CF18D3">
              <w:rPr>
                <w:sz w:val="20"/>
              </w:rPr>
              <w:t>A</w:t>
            </w:r>
            <w:r w:rsidRPr="00A90AFD">
              <w:rPr>
                <w:sz w:val="20"/>
              </w:rPr>
              <w:t>ccessibility standards.</w:t>
            </w:r>
          </w:p>
        </w:tc>
      </w:tr>
      <w:tr w:rsidR="00A90AFD" w14:paraId="1C7BA747" w14:textId="77777777" w:rsidTr="00A90AFD">
        <w:sdt>
          <w:sdtPr>
            <w:rPr>
              <w:sz w:val="20"/>
            </w:rPr>
            <w:id w:val="1064369004"/>
            <w:placeholder>
              <w:docPart w:val="77D49D506CF64F4DB1B8FFF1223632A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9C87C5E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B581072" w14:textId="39FDEC6E" w:rsidR="00A90AFD" w:rsidRPr="00A90AFD" w:rsidRDefault="00A90AFD" w:rsidP="00A90AFD">
            <w:pPr>
              <w:pStyle w:val="ListParagraph"/>
              <w:spacing w:after="0"/>
              <w:ind w:left="0"/>
              <w:rPr>
                <w:sz w:val="20"/>
                <w:szCs w:val="20"/>
              </w:rPr>
            </w:pPr>
            <w:r w:rsidRPr="00A90AFD">
              <w:rPr>
                <w:sz w:val="20"/>
                <w:szCs w:val="20"/>
              </w:rPr>
              <w:t>Provide VCC Construction Type.</w:t>
            </w:r>
          </w:p>
        </w:tc>
      </w:tr>
      <w:tr w:rsidR="00A90AFD" w14:paraId="21317EFD" w14:textId="77777777" w:rsidTr="00A90AFD">
        <w:sdt>
          <w:sdtPr>
            <w:rPr>
              <w:sz w:val="20"/>
            </w:rPr>
            <w:id w:val="-669262292"/>
            <w:placeholder>
              <w:docPart w:val="29E2482C21A44E218FC0D97F61FE9E8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ECD1BAB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DAB56E6" w14:textId="6144A770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Use Group(s) per the VCC. For mixed-use occupancies, indicate which Use Groups are separated and non-separated.</w:t>
            </w:r>
          </w:p>
        </w:tc>
      </w:tr>
      <w:tr w:rsidR="00A90AFD" w14:paraId="4E22542B" w14:textId="77777777" w:rsidTr="00A90AFD">
        <w:sdt>
          <w:sdtPr>
            <w:rPr>
              <w:sz w:val="20"/>
            </w:rPr>
            <w:id w:val="-1509438294"/>
            <w:placeholder>
              <w:docPart w:val="B8A82A420C8D4B02B9A92CF4FD50935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2E163B1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BBA1E1F" w14:textId="7FE70AA3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a statement of compliance with VT</w:t>
            </w:r>
            <w:r w:rsidR="00A1764A">
              <w:rPr>
                <w:sz w:val="20"/>
              </w:rPr>
              <w:t xml:space="preserve"> </w:t>
            </w:r>
            <w:r w:rsidRPr="00A90AFD">
              <w:rPr>
                <w:sz w:val="20"/>
              </w:rPr>
              <w:t>CAC including the applicable version of the LEED checklist.</w:t>
            </w:r>
          </w:p>
        </w:tc>
      </w:tr>
      <w:tr w:rsidR="00A90AFD" w14:paraId="1D55B3B8" w14:textId="77777777" w:rsidTr="00A90AFD">
        <w:sdt>
          <w:sdtPr>
            <w:rPr>
              <w:sz w:val="20"/>
            </w:rPr>
            <w:id w:val="203687711"/>
            <w:placeholder>
              <w:docPart w:val="9B9AC598DE9C4B1C9566B23681A99E7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603DC5A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D291D4C" w14:textId="0508A45A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State the maximum VCC occupancy for each level and the total for the building.</w:t>
            </w:r>
          </w:p>
        </w:tc>
      </w:tr>
      <w:tr w:rsidR="00A90AFD" w14:paraId="2826A13B" w14:textId="77777777" w:rsidTr="00A90AFD">
        <w:sdt>
          <w:sdtPr>
            <w:rPr>
              <w:sz w:val="20"/>
            </w:rPr>
            <w:id w:val="-2075889262"/>
            <w:placeholder>
              <w:docPart w:val="999C7EDB20E14AEDB5415659FDC1E3A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BDC5BC7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FB9DB80" w14:textId="3795CEA9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location and vicinity maps noted to show project location.</w:t>
            </w:r>
          </w:p>
        </w:tc>
      </w:tr>
      <w:tr w:rsidR="00A90AFD" w14:paraId="49388324" w14:textId="77777777" w:rsidTr="00823533">
        <w:sdt>
          <w:sdtPr>
            <w:rPr>
              <w:sz w:val="20"/>
            </w:rPr>
            <w:id w:val="900709773"/>
            <w:placeholder>
              <w:docPart w:val="6335E142A64C44D9814B606B9FEC1FD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D042534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31434C0" w14:textId="706114E6" w:rsidR="00A90AFD" w:rsidRPr="00A90AFD" w:rsidRDefault="00A90AFD" w:rsidP="00A90AFD">
            <w:pPr>
              <w:pStyle w:val="ListParagraph"/>
              <w:spacing w:after="0"/>
              <w:ind w:left="0"/>
              <w:rPr>
                <w:sz w:val="20"/>
                <w:szCs w:val="20"/>
              </w:rPr>
            </w:pPr>
            <w:r w:rsidRPr="00A90AFD">
              <w:rPr>
                <w:sz w:val="20"/>
                <w:szCs w:val="20"/>
              </w:rPr>
              <w:t>State the building height and area and number of stories.</w:t>
            </w:r>
          </w:p>
        </w:tc>
      </w:tr>
      <w:tr w:rsidR="00A90AFD" w14:paraId="0B5A675C" w14:textId="77777777" w:rsidTr="00823533">
        <w:sdt>
          <w:sdtPr>
            <w:rPr>
              <w:sz w:val="20"/>
            </w:rPr>
            <w:id w:val="211240878"/>
            <w:placeholder>
              <w:docPart w:val="38DD2E5D857B455F8478D8E092F58BE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8565085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25BEB30" w14:textId="576BBAB5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a tabulation of GSF per floor (new and renovated), total GSF (all floors — new and renovated), and total building volume.</w:t>
            </w:r>
          </w:p>
        </w:tc>
      </w:tr>
      <w:tr w:rsidR="00A90AFD" w14:paraId="1DDD8F15" w14:textId="77777777" w:rsidTr="00823533">
        <w:sdt>
          <w:sdtPr>
            <w:rPr>
              <w:sz w:val="20"/>
            </w:rPr>
            <w:id w:val="832950337"/>
            <w:placeholder>
              <w:docPart w:val="2521359F61B34559A208B0E29B09D81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63BDC83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18747E2" w14:textId="5AE69508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a tabulation of the building area per the VCC definition (per story).</w:t>
            </w:r>
          </w:p>
        </w:tc>
      </w:tr>
      <w:tr w:rsidR="00A90AFD" w14:paraId="48BAD328" w14:textId="77777777" w:rsidTr="00823533">
        <w:sdt>
          <w:sdtPr>
            <w:rPr>
              <w:sz w:val="20"/>
            </w:rPr>
            <w:id w:val="-1369213372"/>
            <w:placeholder>
              <w:docPart w:val="98303E81FB9F41A687D61F2C27A37EB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7C6D445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1CA4B63" w14:textId="5AF04798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a tabulation of units. Provide the number of parking spaces including accessible units by type, auditorium seats, bedrooms, sleeping units, fixed assembly seats, etc.</w:t>
            </w:r>
          </w:p>
        </w:tc>
      </w:tr>
      <w:tr w:rsidR="00A90AFD" w14:paraId="2C386107" w14:textId="77777777" w:rsidTr="00823533">
        <w:sdt>
          <w:sdtPr>
            <w:rPr>
              <w:sz w:val="20"/>
            </w:rPr>
            <w:id w:val="167148886"/>
            <w:placeholder>
              <w:docPart w:val="554B7A4089B847B7954026C6B965032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764C4A6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FD8D38C" w14:textId="4EF77D71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a tabulation of the minimum required number of plumbing fixtures. Itemize by use group and gender.</w:t>
            </w:r>
          </w:p>
        </w:tc>
      </w:tr>
      <w:tr w:rsidR="00A90AFD" w14:paraId="1654F5EA" w14:textId="77777777" w:rsidTr="00823533">
        <w:sdt>
          <w:sdtPr>
            <w:rPr>
              <w:sz w:val="20"/>
            </w:rPr>
            <w:id w:val="-1524324440"/>
            <w:placeholder>
              <w:docPart w:val="A9D70EE4758B49F395514B308E868EE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9EF01BE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1229258" w14:textId="07942F1F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design occupant load for each level and the total for the building.</w:t>
            </w:r>
          </w:p>
        </w:tc>
      </w:tr>
      <w:tr w:rsidR="00A90AFD" w14:paraId="20FC55BE" w14:textId="77777777" w:rsidTr="00823533">
        <w:sdt>
          <w:sdtPr>
            <w:rPr>
              <w:sz w:val="20"/>
            </w:rPr>
            <w:id w:val="927843227"/>
            <w:placeholder>
              <w:docPart w:val="AE45CEB1F1D349A18F4E1D703CE9BDF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46AD179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0F2E307" w14:textId="5AE06E49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design occupant loads in accord with the VCC for each room and space.</w:t>
            </w:r>
          </w:p>
        </w:tc>
      </w:tr>
      <w:tr w:rsidR="00A90AFD" w14:paraId="636DA9D5" w14:textId="77777777" w:rsidTr="00823533">
        <w:sdt>
          <w:sdtPr>
            <w:rPr>
              <w:sz w:val="20"/>
            </w:rPr>
            <w:id w:val="2052186049"/>
            <w:placeholder>
              <w:docPart w:val="1723C3EE5A5E4A3F886D69DCDFF17AA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721778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2FB07F9" w14:textId="6EF3BEEF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an index of drawings.</w:t>
            </w:r>
          </w:p>
        </w:tc>
      </w:tr>
      <w:tr w:rsidR="00A90AFD" w14:paraId="01FD3711" w14:textId="77777777" w:rsidTr="00823533">
        <w:sdt>
          <w:sdtPr>
            <w:rPr>
              <w:sz w:val="20"/>
            </w:rPr>
            <w:id w:val="1238979555"/>
            <w:placeholder>
              <w:docPart w:val="21D661E172124FA2ABFD77B75EE7132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1192A12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6FB846" w14:textId="17F0BD8E" w:rsidR="00A90AFD" w:rsidRPr="00A90AFD" w:rsidRDefault="00A90AFD" w:rsidP="00A90AFD">
            <w:pPr>
              <w:pStyle w:val="ListParagraph"/>
              <w:spacing w:after="0"/>
              <w:ind w:left="0"/>
              <w:rPr>
                <w:sz w:val="20"/>
                <w:szCs w:val="20"/>
              </w:rPr>
            </w:pPr>
            <w:r w:rsidRPr="00A90AFD">
              <w:rPr>
                <w:sz w:val="20"/>
                <w:szCs w:val="20"/>
              </w:rPr>
              <w:t>Provide the uniform date of the completed design documents.</w:t>
            </w:r>
          </w:p>
        </w:tc>
      </w:tr>
      <w:tr w:rsidR="00E63A73" w14:paraId="59A507E4" w14:textId="77777777" w:rsidTr="0028447D">
        <w:sdt>
          <w:sdtPr>
            <w:rPr>
              <w:sz w:val="20"/>
            </w:rPr>
            <w:id w:val="-1723746316"/>
            <w:placeholder>
              <w:docPart w:val="C39963E1A1A94CE08769C3ECAF8717C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9A044BC" w14:textId="77777777" w:rsidR="00E63A73" w:rsidRPr="009A728A" w:rsidRDefault="00E63A73" w:rsidP="0028447D">
                <w:pPr>
                  <w:jc w:val="center"/>
                  <w:rPr>
                    <w:sz w:val="20"/>
                  </w:rPr>
                </w:pPr>
                <w:r w:rsidRPr="009A728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479A468" w14:textId="57F8B2D0" w:rsidR="00E63A73" w:rsidRPr="00A90AFD" w:rsidRDefault="00E93B67" w:rsidP="0028447D">
            <w:pPr>
              <w:pStyle w:val="ListParagraph"/>
              <w:spacing w:after="0"/>
              <w:ind w:left="0"/>
              <w:rPr>
                <w:sz w:val="20"/>
                <w:szCs w:val="20"/>
              </w:rPr>
            </w:pPr>
            <w:r w:rsidRPr="009A728A">
              <w:rPr>
                <w:sz w:val="20"/>
                <w:szCs w:val="20"/>
              </w:rPr>
              <w:t>Provide th</w:t>
            </w:r>
            <w:r w:rsidR="00C14CA0">
              <w:rPr>
                <w:sz w:val="20"/>
                <w:szCs w:val="20"/>
              </w:rPr>
              <w:t>e</w:t>
            </w:r>
            <w:r w:rsidRPr="009A728A">
              <w:rPr>
                <w:sz w:val="20"/>
                <w:szCs w:val="20"/>
              </w:rPr>
              <w:t xml:space="preserve"> delegated design list.</w:t>
            </w:r>
          </w:p>
        </w:tc>
      </w:tr>
      <w:tr w:rsidR="00A90AFD" w14:paraId="1E020550" w14:textId="77777777" w:rsidTr="00823533">
        <w:sdt>
          <w:sdtPr>
            <w:rPr>
              <w:sz w:val="20"/>
            </w:rPr>
            <w:id w:val="2083481058"/>
            <w:placeholder>
              <w:docPart w:val="6037FD37A94E4F1BA493866165D716F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A3639C0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526BE5" w14:textId="09A4A544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State design live loads for all floors.</w:t>
            </w:r>
          </w:p>
        </w:tc>
      </w:tr>
      <w:tr w:rsidR="00A90AFD" w14:paraId="58DDF0FB" w14:textId="77777777" w:rsidTr="00823533">
        <w:sdt>
          <w:sdtPr>
            <w:rPr>
              <w:sz w:val="20"/>
            </w:rPr>
            <w:id w:val="-708416593"/>
            <w:placeholder>
              <w:docPart w:val="F13B293BA499488C8EA29FB9CB03D72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E928EBA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77A460B" w14:textId="58685929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State type of fire suppression system.</w:t>
            </w:r>
          </w:p>
        </w:tc>
      </w:tr>
      <w:tr w:rsidR="00A90AFD" w14:paraId="0E39394D" w14:textId="77777777" w:rsidTr="00823533">
        <w:sdt>
          <w:sdtPr>
            <w:rPr>
              <w:sz w:val="20"/>
            </w:rPr>
            <w:id w:val="1625420595"/>
            <w:placeholder>
              <w:docPart w:val="B89F3D32BE93446D8784BBC466DD59D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572B6FB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CE2A74E" w14:textId="36315B74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State type of fire alarm system.</w:t>
            </w:r>
          </w:p>
        </w:tc>
      </w:tr>
      <w:tr w:rsidR="00A90AFD" w14:paraId="7452A8A1" w14:textId="77777777" w:rsidTr="00823533">
        <w:sdt>
          <w:sdtPr>
            <w:rPr>
              <w:sz w:val="20"/>
            </w:rPr>
            <w:id w:val="1469473720"/>
            <w:placeholder>
              <w:docPart w:val="43534C60B7B94606A39013CDF2DCAC6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457E9E8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BB54630" w14:textId="1E8E37A7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State type of smoke control or smoke removal system.</w:t>
            </w:r>
          </w:p>
        </w:tc>
      </w:tr>
      <w:tr w:rsidR="00A90AFD" w14:paraId="66BD5BE5" w14:textId="77777777" w:rsidTr="00823533">
        <w:sdt>
          <w:sdtPr>
            <w:rPr>
              <w:sz w:val="20"/>
            </w:rPr>
            <w:id w:val="-773781559"/>
            <w:placeholder>
              <w:docPart w:val="EE77778A1DAA4A869610D6F5CEFA14F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21C18CF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AF07B77" w14:textId="1AF70A20" w:rsidR="00A90AFD" w:rsidRPr="00A90AFD" w:rsidRDefault="00A90AFD" w:rsidP="00A90AFD">
            <w:pPr>
              <w:pStyle w:val="ListParagraph"/>
              <w:spacing w:after="0"/>
              <w:ind w:left="0"/>
              <w:rPr>
                <w:sz w:val="20"/>
                <w:szCs w:val="20"/>
              </w:rPr>
            </w:pPr>
            <w:r w:rsidRPr="00A90AFD">
              <w:rPr>
                <w:sz w:val="20"/>
                <w:szCs w:val="20"/>
              </w:rPr>
              <w:t>State if building is a designated Emergency Shelter</w:t>
            </w:r>
            <w:r w:rsidR="004A039B">
              <w:t xml:space="preserve"> </w:t>
            </w:r>
            <w:r w:rsidR="004A039B" w:rsidRPr="004A039B">
              <w:rPr>
                <w:sz w:val="20"/>
                <w:szCs w:val="20"/>
              </w:rPr>
              <w:t>per VCC requirements</w:t>
            </w:r>
            <w:r w:rsidRPr="00A90AFD">
              <w:rPr>
                <w:sz w:val="20"/>
                <w:szCs w:val="20"/>
              </w:rPr>
              <w:t>.</w:t>
            </w:r>
          </w:p>
        </w:tc>
      </w:tr>
      <w:tr w:rsidR="00A90AFD" w14:paraId="4A8F0C12" w14:textId="77777777" w:rsidTr="00823533">
        <w:sdt>
          <w:sdtPr>
            <w:rPr>
              <w:sz w:val="20"/>
            </w:rPr>
            <w:id w:val="50204155"/>
            <w:placeholder>
              <w:docPart w:val="A793AF90A09243CABCA3AB19D5A8EAD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97B4DF7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A6AB42D" w14:textId="16370329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State the seismic design category.</w:t>
            </w:r>
          </w:p>
        </w:tc>
      </w:tr>
      <w:tr w:rsidR="00A90AFD" w14:paraId="56C01399" w14:textId="77777777" w:rsidTr="00823533">
        <w:sdt>
          <w:sdtPr>
            <w:rPr>
              <w:sz w:val="20"/>
            </w:rPr>
            <w:id w:val="-1360038035"/>
            <w:placeholder>
              <w:docPart w:val="15A68E93A1F94B8CA863FF6FAF886DD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CCEF3B1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A67AF61" w14:textId="7C625860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an Asbestos Disclosure Statement and a Lead Disclosure Statement.</w:t>
            </w:r>
          </w:p>
        </w:tc>
      </w:tr>
      <w:tr w:rsidR="00A90AFD" w14:paraId="561C19E1" w14:textId="77777777" w:rsidTr="00823533">
        <w:sdt>
          <w:sdtPr>
            <w:rPr>
              <w:sz w:val="20"/>
            </w:rPr>
            <w:id w:val="-411078413"/>
            <w:placeholder>
              <w:docPart w:val="1B87ECD80DA54574A90D4C624B28356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1BCBBFC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0847F7F" w14:textId="63E54905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Add utilities marking statement to Dig Notices. Add “Contact Virginia 811 at 811, 1-800-552-7001, or http://www.va811.com no less than 72 hours prior to excavation and do not disturb the soil until dig ticket has been processed.”</w:t>
            </w:r>
          </w:p>
        </w:tc>
      </w:tr>
      <w:tr w:rsidR="00A90AFD" w14:paraId="0AA1B31A" w14:textId="77777777" w:rsidTr="00823533">
        <w:sdt>
          <w:sdtPr>
            <w:rPr>
              <w:sz w:val="20"/>
            </w:rPr>
            <w:id w:val="1704140658"/>
            <w:placeholder>
              <w:docPart w:val="25152B7E0DE54D7CB7A379174A717B1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243763B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11B97F7" w14:textId="6E2F1F41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a list of points of contact. Include university representatives, construction managers, utilities, and communications contractors as appropriate.</w:t>
            </w:r>
          </w:p>
        </w:tc>
      </w:tr>
      <w:tr w:rsidR="00A90AFD" w14:paraId="6B1B07A6" w14:textId="77777777" w:rsidTr="00823533">
        <w:sdt>
          <w:sdtPr>
            <w:rPr>
              <w:sz w:val="20"/>
            </w:rPr>
            <w:id w:val="-1325354926"/>
            <w:placeholder>
              <w:docPart w:val="9E07E48514A44DAAA78CB69E97B3E84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860B426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0EC0F7D" w14:textId="20CEE3AC" w:rsidR="00A90AFD" w:rsidRPr="00A90AFD" w:rsidRDefault="00A90AFD" w:rsidP="00A90AFD">
            <w:pPr>
              <w:pStyle w:val="ListParagraph"/>
              <w:spacing w:after="0"/>
              <w:ind w:left="0"/>
              <w:rPr>
                <w:sz w:val="20"/>
                <w:szCs w:val="20"/>
              </w:rPr>
            </w:pPr>
            <w:r w:rsidRPr="00A90AFD">
              <w:rPr>
                <w:sz w:val="20"/>
                <w:szCs w:val="20"/>
              </w:rPr>
              <w:t>Provide the professional seal(s) of the architect(s) and engineer(s) responsible for the design.</w:t>
            </w:r>
          </w:p>
        </w:tc>
      </w:tr>
      <w:tr w:rsidR="00123D30" w14:paraId="45A3457E" w14:textId="77777777" w:rsidTr="00BA7D86">
        <w:sdt>
          <w:sdtPr>
            <w:rPr>
              <w:sz w:val="20"/>
            </w:rPr>
            <w:id w:val="-490252272"/>
            <w:placeholder>
              <w:docPart w:val="7E1C362B598E4BF6B7FEE1F0505146B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2BCFC1" w14:textId="77777777" w:rsidR="00123D30" w:rsidRPr="005E2C02" w:rsidRDefault="00123D30" w:rsidP="00BA7D86">
                <w:pPr>
                  <w:jc w:val="center"/>
                  <w:rPr>
                    <w:sz w:val="20"/>
                  </w:rPr>
                </w:pPr>
                <w:r w:rsidRPr="005E2C0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7CE0504" w14:textId="77777777" w:rsidR="00123D30" w:rsidRDefault="00123D30" w:rsidP="00BA7D86">
            <w:pPr>
              <w:pStyle w:val="TableText"/>
              <w:framePr w:hSpace="0" w:wrap="auto" w:vAnchor="margin" w:yAlign="inline"/>
              <w:suppressOverlap w:val="0"/>
            </w:pPr>
            <w:r w:rsidRPr="005E2C02">
              <w:t xml:space="preserve">Provide </w:t>
            </w:r>
            <w:r>
              <w:t>a statement documenting whether the local emergency public safety personnel utilize public safety wireless communications.</w:t>
            </w:r>
          </w:p>
        </w:tc>
      </w:tr>
    </w:tbl>
    <w:p w14:paraId="1082E158" w14:textId="77777777" w:rsidR="00B26E86" w:rsidRDefault="00B26E86"/>
    <w:p w14:paraId="080BACF6" w14:textId="77777777" w:rsidR="00B26E86" w:rsidRDefault="00B26E86"/>
    <w:sectPr w:rsidR="00B26E86" w:rsidSect="00B26E86">
      <w:headerReference w:type="default" r:id="rId10"/>
      <w:foot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3D412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09491088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4B266C" w14:paraId="5A6E8EF9" w14:textId="77777777" w:rsidTr="00AC16FC">
      <w:tc>
        <w:tcPr>
          <w:tcW w:w="3356" w:type="dxa"/>
        </w:tcPr>
        <w:p w14:paraId="22FCF0BD" w14:textId="294C788B" w:rsidR="002B6E1B" w:rsidRDefault="002B6E1B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C42827">
            <w:rPr>
              <w:sz w:val="16"/>
              <w:szCs w:val="16"/>
            </w:rPr>
            <w:t>3</w:t>
          </w:r>
          <w:r w:rsidR="00106CDA" w:rsidRPr="004B266C">
            <w:rPr>
              <w:sz w:val="16"/>
              <w:szCs w:val="16"/>
            </w:rPr>
            <w:t xml:space="preserve"> DCSM </w:t>
          </w:r>
        </w:p>
        <w:p w14:paraId="59A77F78" w14:textId="1FDE01EF" w:rsidR="00106CDA" w:rsidRPr="004B266C" w:rsidRDefault="00106CDA">
          <w:pPr>
            <w:pStyle w:val="Footer"/>
            <w:rPr>
              <w:sz w:val="16"/>
              <w:szCs w:val="16"/>
            </w:rPr>
          </w:pPr>
          <w:r w:rsidRPr="004B266C">
            <w:rPr>
              <w:sz w:val="16"/>
              <w:szCs w:val="16"/>
            </w:rPr>
            <w:t>Working Drawing</w:t>
          </w:r>
          <w:r w:rsidR="005D1B9C" w:rsidRPr="004B266C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09D208EC" w14:textId="77777777" w:rsidR="00106CDA" w:rsidRPr="004B266C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4B266C">
            <w:rPr>
              <w:sz w:val="16"/>
              <w:szCs w:val="16"/>
            </w:rPr>
            <w:t xml:space="preserve">Page </w:t>
          </w:r>
          <w:r w:rsidRPr="004B266C">
            <w:rPr>
              <w:b/>
              <w:bCs/>
              <w:sz w:val="16"/>
              <w:szCs w:val="16"/>
            </w:rPr>
            <w:fldChar w:fldCharType="begin"/>
          </w:r>
          <w:r w:rsidRPr="004B266C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4B266C">
            <w:rPr>
              <w:b/>
              <w:bCs/>
              <w:sz w:val="16"/>
              <w:szCs w:val="16"/>
            </w:rPr>
            <w:fldChar w:fldCharType="separate"/>
          </w:r>
          <w:r w:rsidRPr="004B266C">
            <w:rPr>
              <w:b/>
              <w:bCs/>
              <w:noProof/>
              <w:sz w:val="16"/>
              <w:szCs w:val="16"/>
            </w:rPr>
            <w:t>1</w:t>
          </w:r>
          <w:r w:rsidRPr="004B266C">
            <w:rPr>
              <w:b/>
              <w:bCs/>
              <w:sz w:val="16"/>
              <w:szCs w:val="16"/>
            </w:rPr>
            <w:fldChar w:fldCharType="end"/>
          </w:r>
          <w:r w:rsidRPr="004B266C">
            <w:rPr>
              <w:sz w:val="16"/>
              <w:szCs w:val="16"/>
            </w:rPr>
            <w:t xml:space="preserve"> of </w:t>
          </w:r>
          <w:r w:rsidRPr="004B266C">
            <w:rPr>
              <w:b/>
              <w:bCs/>
              <w:sz w:val="16"/>
              <w:szCs w:val="16"/>
            </w:rPr>
            <w:fldChar w:fldCharType="begin"/>
          </w:r>
          <w:r w:rsidRPr="004B266C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4B266C">
            <w:rPr>
              <w:b/>
              <w:bCs/>
              <w:sz w:val="16"/>
              <w:szCs w:val="16"/>
            </w:rPr>
            <w:fldChar w:fldCharType="separate"/>
          </w:r>
          <w:r w:rsidRPr="004B266C">
            <w:rPr>
              <w:b/>
              <w:bCs/>
              <w:noProof/>
              <w:sz w:val="16"/>
              <w:szCs w:val="16"/>
            </w:rPr>
            <w:t>2</w:t>
          </w:r>
          <w:r w:rsidRPr="004B266C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9ACEF8B" w14:textId="47C0B4BC" w:rsidR="00106CDA" w:rsidRPr="004B266C" w:rsidRDefault="008C6B10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231310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/202</w:t>
          </w:r>
          <w:r w:rsidR="00B3074A">
            <w:rPr>
              <w:sz w:val="16"/>
              <w:szCs w:val="16"/>
            </w:rPr>
            <w:t>3</w:t>
          </w:r>
        </w:p>
      </w:tc>
    </w:tr>
  </w:tbl>
  <w:p w14:paraId="5E6FBA60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D9B5F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259A1F71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329"/>
      <w:gridCol w:w="6751"/>
    </w:tblGrid>
    <w:tr w:rsidR="00782FC9" w14:paraId="7BD32BB7" w14:textId="77777777" w:rsidTr="004757B4">
      <w:tc>
        <w:tcPr>
          <w:tcW w:w="2706" w:type="dxa"/>
          <w:vAlign w:val="center"/>
        </w:tcPr>
        <w:p w14:paraId="0AC5BEDD" w14:textId="0F8B5108" w:rsidR="00EA1C28" w:rsidRDefault="00782FC9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6EB055B4" wp14:editId="117F95F6">
                <wp:extent cx="2041390" cy="453390"/>
                <wp:effectExtent l="0" t="0" r="0" b="381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5505" cy="4698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58F216D1" w14:textId="77777777" w:rsidR="004757B4" w:rsidRDefault="001B487F" w:rsidP="004757B4">
          <w:pPr>
            <w:pStyle w:val="Header"/>
            <w:ind w:left="88"/>
            <w:jc w:val="center"/>
            <w:rPr>
              <w:caps/>
              <w:sz w:val="40"/>
              <w:szCs w:val="40"/>
            </w:rPr>
          </w:pPr>
          <w:r w:rsidRPr="001B487F">
            <w:rPr>
              <w:caps/>
              <w:sz w:val="40"/>
              <w:szCs w:val="40"/>
            </w:rPr>
            <w:t>Title Sheets</w:t>
          </w:r>
          <w:r w:rsidR="004757B4">
            <w:rPr>
              <w:caps/>
              <w:sz w:val="40"/>
              <w:szCs w:val="40"/>
            </w:rPr>
            <w:t xml:space="preserve"> and</w:t>
          </w:r>
        </w:p>
        <w:p w14:paraId="5F37D42A" w14:textId="4608C172" w:rsidR="00EA1C28" w:rsidRPr="001B487F" w:rsidRDefault="001B487F" w:rsidP="004757B4">
          <w:pPr>
            <w:pStyle w:val="Header"/>
            <w:ind w:left="88"/>
            <w:jc w:val="center"/>
            <w:rPr>
              <w:caps/>
              <w:sz w:val="40"/>
              <w:szCs w:val="40"/>
            </w:rPr>
          </w:pPr>
          <w:r w:rsidRPr="001B487F">
            <w:rPr>
              <w:caps/>
              <w:sz w:val="40"/>
              <w:szCs w:val="40"/>
            </w:rPr>
            <w:t>Building Code Data</w:t>
          </w:r>
        </w:p>
      </w:tc>
    </w:tr>
    <w:tr w:rsidR="00782FC9" w14:paraId="38756822" w14:textId="77777777" w:rsidTr="00287060">
      <w:tc>
        <w:tcPr>
          <w:tcW w:w="2706" w:type="dxa"/>
          <w:vAlign w:val="center"/>
        </w:tcPr>
        <w:p w14:paraId="6F41113A" w14:textId="77777777" w:rsidR="00EA1C28" w:rsidRPr="00287060" w:rsidRDefault="00EA1C28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2E3EC0C1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782FC9" w:rsidRPr="00EA1C28" w14:paraId="7896C8A9" w14:textId="77777777" w:rsidTr="00287060">
      <w:tc>
        <w:tcPr>
          <w:tcW w:w="2706" w:type="dxa"/>
        </w:tcPr>
        <w:p w14:paraId="0B28A6CA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31933CF8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4B9D020A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0F24E3"/>
    <w:multiLevelType w:val="hybridMultilevel"/>
    <w:tmpl w:val="8460CAAC"/>
    <w:lvl w:ilvl="0" w:tplc="21F401F6">
      <w:start w:val="1"/>
      <w:numFmt w:val="decimal"/>
      <w:lvlText w:val="%1."/>
      <w:lvlJc w:val="left"/>
      <w:pPr>
        <w:ind w:left="1440" w:hanging="360"/>
      </w:pPr>
      <w:rPr>
        <w:rFonts w:ascii="Acherus Grotesque Regular" w:hAnsi="Acherus Grotesque Regular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6+Re/bqParu2/nenQ9MkESfPbQFj1eqP2b9dTgRuXLiNNTa6tI2sW75yJoy0qjO9+d72tsMMujpBn6ZmRfjMMw==" w:salt="HsC/z1KjW0jHcDUgBGOeDQ==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07052"/>
    <w:rsid w:val="000E63D8"/>
    <w:rsid w:val="00106CDA"/>
    <w:rsid w:val="00115FE9"/>
    <w:rsid w:val="00123D30"/>
    <w:rsid w:val="00157069"/>
    <w:rsid w:val="00195611"/>
    <w:rsid w:val="001B487F"/>
    <w:rsid w:val="001C00DC"/>
    <w:rsid w:val="001C3DD3"/>
    <w:rsid w:val="002234C2"/>
    <w:rsid w:val="00231310"/>
    <w:rsid w:val="0026460C"/>
    <w:rsid w:val="00287060"/>
    <w:rsid w:val="002940CF"/>
    <w:rsid w:val="00297153"/>
    <w:rsid w:val="002B6BF6"/>
    <w:rsid w:val="002B6E1B"/>
    <w:rsid w:val="00307811"/>
    <w:rsid w:val="0033388F"/>
    <w:rsid w:val="00340809"/>
    <w:rsid w:val="00402D81"/>
    <w:rsid w:val="00437320"/>
    <w:rsid w:val="0043756B"/>
    <w:rsid w:val="004757B4"/>
    <w:rsid w:val="004A039B"/>
    <w:rsid w:val="004B266C"/>
    <w:rsid w:val="004C0CF6"/>
    <w:rsid w:val="00513994"/>
    <w:rsid w:val="005D1B9C"/>
    <w:rsid w:val="006747F6"/>
    <w:rsid w:val="0067527D"/>
    <w:rsid w:val="00711C77"/>
    <w:rsid w:val="00775B31"/>
    <w:rsid w:val="00782FC9"/>
    <w:rsid w:val="007A7911"/>
    <w:rsid w:val="007C1CE5"/>
    <w:rsid w:val="007F20BB"/>
    <w:rsid w:val="0087187F"/>
    <w:rsid w:val="00873A72"/>
    <w:rsid w:val="008C6B10"/>
    <w:rsid w:val="00907049"/>
    <w:rsid w:val="0095197D"/>
    <w:rsid w:val="009678A6"/>
    <w:rsid w:val="00975D64"/>
    <w:rsid w:val="009A728A"/>
    <w:rsid w:val="009B7039"/>
    <w:rsid w:val="00A1764A"/>
    <w:rsid w:val="00A90AFD"/>
    <w:rsid w:val="00AC16FC"/>
    <w:rsid w:val="00B26E86"/>
    <w:rsid w:val="00B3074A"/>
    <w:rsid w:val="00C13399"/>
    <w:rsid w:val="00C14CA0"/>
    <w:rsid w:val="00C42827"/>
    <w:rsid w:val="00C91EE9"/>
    <w:rsid w:val="00CA62E3"/>
    <w:rsid w:val="00CC1AFE"/>
    <w:rsid w:val="00CE7EAD"/>
    <w:rsid w:val="00CF18D3"/>
    <w:rsid w:val="00D71D19"/>
    <w:rsid w:val="00DA4A9E"/>
    <w:rsid w:val="00E024E9"/>
    <w:rsid w:val="00E63A73"/>
    <w:rsid w:val="00E93B67"/>
    <w:rsid w:val="00EA1C28"/>
    <w:rsid w:val="00ED2107"/>
    <w:rsid w:val="00ED7FD0"/>
    <w:rsid w:val="00F1441D"/>
    <w:rsid w:val="00F632FA"/>
    <w:rsid w:val="00F7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33A7E3F2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D6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71D19"/>
    <w:pPr>
      <w:spacing w:after="120" w:line="276" w:lineRule="auto"/>
      <w:ind w:left="720"/>
      <w:contextualSpacing/>
    </w:pPr>
    <w:rPr>
      <w:rFonts w:eastAsia="MS Mincho" w:cs="Arial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DA4A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4A9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4A9E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4A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4A9E"/>
    <w:rPr>
      <w:b/>
      <w:bCs/>
      <w:sz w:val="20"/>
    </w:rPr>
  </w:style>
  <w:style w:type="paragraph" w:customStyle="1" w:styleId="TableText">
    <w:name w:val="Table Text"/>
    <w:basedOn w:val="Normal"/>
    <w:qFormat/>
    <w:rsid w:val="00157069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EBB03167DFE45578A15386185D38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88F6B4-C530-4DF8-BE83-76A81415CF05}"/>
      </w:docPartPr>
      <w:docPartBody>
        <w:p w:rsidR="00484363" w:rsidRDefault="00D16B06" w:rsidP="00D16B06">
          <w:pPr>
            <w:pStyle w:val="1EBB03167DFE45578A15386185D3876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E18133BBAF74217A6F4FA27DCCD22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7FB1FB-F318-4AEC-AE08-A412A5EE7A90}"/>
      </w:docPartPr>
      <w:docPartBody>
        <w:p w:rsidR="00484363" w:rsidRDefault="00D16B06" w:rsidP="00D16B06">
          <w:pPr>
            <w:pStyle w:val="CE18133BBAF74217A6F4FA27DCCD223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AEE5871FED448519CC50CD8BA259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B77171-1391-4400-9758-42BDCB279B41}"/>
      </w:docPartPr>
      <w:docPartBody>
        <w:p w:rsidR="00484363" w:rsidRDefault="00D16B06" w:rsidP="00D16B06">
          <w:pPr>
            <w:pStyle w:val="6AEE5871FED448519CC50CD8BA25967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976DF5EF079442A9ACCB09D42192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34AA2A-8070-4E65-B002-B56D6893316E}"/>
      </w:docPartPr>
      <w:docPartBody>
        <w:p w:rsidR="00484363" w:rsidRDefault="00D16B06" w:rsidP="00D16B06">
          <w:pPr>
            <w:pStyle w:val="0976DF5EF079442A9ACCB09D42192DB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7D49D506CF64F4DB1B8FFF122363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662FCA-C886-4991-AE4E-2F6345A63A4A}"/>
      </w:docPartPr>
      <w:docPartBody>
        <w:p w:rsidR="00484363" w:rsidRDefault="00D16B06" w:rsidP="00D16B06">
          <w:pPr>
            <w:pStyle w:val="77D49D506CF64F4DB1B8FFF1223632A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9E2482C21A44E218FC0D97F61FE9E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A0041-B2C6-4D6D-ACF3-5932569DA8BE}"/>
      </w:docPartPr>
      <w:docPartBody>
        <w:p w:rsidR="00484363" w:rsidRDefault="00D16B06" w:rsidP="00D16B06">
          <w:pPr>
            <w:pStyle w:val="29E2482C21A44E218FC0D97F61FE9E8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8A82A420C8D4B02B9A92CF4FD5093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EACBD5-3280-416C-9AE2-DDFACB712943}"/>
      </w:docPartPr>
      <w:docPartBody>
        <w:p w:rsidR="00484363" w:rsidRDefault="00D16B06" w:rsidP="00D16B06">
          <w:pPr>
            <w:pStyle w:val="B8A82A420C8D4B02B9A92CF4FD50935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B9AC598DE9C4B1C9566B23681A99E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6AF99-1BDE-4557-B487-9E14DC1973E8}"/>
      </w:docPartPr>
      <w:docPartBody>
        <w:p w:rsidR="00484363" w:rsidRDefault="00D16B06" w:rsidP="00D16B06">
          <w:pPr>
            <w:pStyle w:val="9B9AC598DE9C4B1C9566B23681A99E7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99C7EDB20E14AEDB5415659FDC1E3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827382-A8C2-4DB7-9AE7-9F99567CDC47}"/>
      </w:docPartPr>
      <w:docPartBody>
        <w:p w:rsidR="00484363" w:rsidRDefault="00D16B06" w:rsidP="00D16B06">
          <w:pPr>
            <w:pStyle w:val="999C7EDB20E14AEDB5415659FDC1E3A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335E142A64C44D9814B606B9FEC1F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8F52A-35E9-4701-BCC8-97629E3B1BE6}"/>
      </w:docPartPr>
      <w:docPartBody>
        <w:p w:rsidR="00484363" w:rsidRDefault="00D16B06" w:rsidP="00D16B06">
          <w:pPr>
            <w:pStyle w:val="6335E142A64C44D9814B606B9FEC1FD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8DD2E5D857B455F8478D8E092F58B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45A385-FCE8-4758-8A7D-FD188C5C991F}"/>
      </w:docPartPr>
      <w:docPartBody>
        <w:p w:rsidR="00484363" w:rsidRDefault="00D16B06" w:rsidP="00D16B06">
          <w:pPr>
            <w:pStyle w:val="38DD2E5D857B455F8478D8E092F58BE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521359F61B34559A208B0E29B09D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07436D-B473-43C4-9FEB-8162B6118CED}"/>
      </w:docPartPr>
      <w:docPartBody>
        <w:p w:rsidR="00484363" w:rsidRDefault="00D16B06" w:rsidP="00D16B06">
          <w:pPr>
            <w:pStyle w:val="2521359F61B34559A208B0E29B09D81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8303E81FB9F41A687D61F2C27A37E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D6698-3AAA-4350-9679-3A75788583C8}"/>
      </w:docPartPr>
      <w:docPartBody>
        <w:p w:rsidR="00484363" w:rsidRDefault="00D16B06" w:rsidP="00D16B06">
          <w:pPr>
            <w:pStyle w:val="98303E81FB9F41A687D61F2C27A37EB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54B7A4089B847B7954026C6B96503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529473-04D6-401E-AE1B-674979D96EEA}"/>
      </w:docPartPr>
      <w:docPartBody>
        <w:p w:rsidR="00484363" w:rsidRDefault="00D16B06" w:rsidP="00D16B06">
          <w:pPr>
            <w:pStyle w:val="554B7A4089B847B7954026C6B965032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9D70EE4758B49F395514B308E868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787F50-8C19-4F99-B9A2-DB74101343F2}"/>
      </w:docPartPr>
      <w:docPartBody>
        <w:p w:rsidR="00484363" w:rsidRDefault="00D16B06" w:rsidP="00D16B06">
          <w:pPr>
            <w:pStyle w:val="A9D70EE4758B49F395514B308E868EE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E45CEB1F1D349A18F4E1D703CE9BD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133E7-D118-4476-95A8-FF881EB8C569}"/>
      </w:docPartPr>
      <w:docPartBody>
        <w:p w:rsidR="00484363" w:rsidRDefault="00D16B06" w:rsidP="00D16B06">
          <w:pPr>
            <w:pStyle w:val="AE45CEB1F1D349A18F4E1D703CE9BDF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723C3EE5A5E4A3F886D69DCDFF17A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A7EDFE-3D13-47EE-94CF-4850971C6108}"/>
      </w:docPartPr>
      <w:docPartBody>
        <w:p w:rsidR="00484363" w:rsidRDefault="00D16B06" w:rsidP="00D16B06">
          <w:pPr>
            <w:pStyle w:val="1723C3EE5A5E4A3F886D69DCDFF17AA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1D661E172124FA2ABFD77B75EE713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C5665-AE6C-4122-BC08-95217C810E6F}"/>
      </w:docPartPr>
      <w:docPartBody>
        <w:p w:rsidR="00484363" w:rsidRDefault="00D16B06" w:rsidP="00D16B06">
          <w:pPr>
            <w:pStyle w:val="21D661E172124FA2ABFD77B75EE7132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037FD37A94E4F1BA493866165D71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3BD997-A826-426D-90BB-25FC61B3151F}"/>
      </w:docPartPr>
      <w:docPartBody>
        <w:p w:rsidR="00484363" w:rsidRDefault="00D16B06" w:rsidP="00D16B06">
          <w:pPr>
            <w:pStyle w:val="6037FD37A94E4F1BA493866165D716F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13B293BA499488C8EA29FB9CB03D7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C4B7B-D156-411E-AD86-C0168015FD74}"/>
      </w:docPartPr>
      <w:docPartBody>
        <w:p w:rsidR="00484363" w:rsidRDefault="00D16B06" w:rsidP="00D16B06">
          <w:pPr>
            <w:pStyle w:val="F13B293BA499488C8EA29FB9CB03D72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89F3D32BE93446D8784BBC466DD59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20E1D4-3FBC-48AF-AE0B-80F23982E32D}"/>
      </w:docPartPr>
      <w:docPartBody>
        <w:p w:rsidR="00484363" w:rsidRDefault="00D16B06" w:rsidP="00D16B06">
          <w:pPr>
            <w:pStyle w:val="B89F3D32BE93446D8784BBC466DD59D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3534C60B7B94606A39013CDF2DCAC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5FFD7C-82E7-4C59-ADCB-516313573108}"/>
      </w:docPartPr>
      <w:docPartBody>
        <w:p w:rsidR="00484363" w:rsidRDefault="00D16B06" w:rsidP="00D16B06">
          <w:pPr>
            <w:pStyle w:val="43534C60B7B94606A39013CDF2DCAC6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E77778A1DAA4A869610D6F5CEFA14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73365-79B4-4517-8875-356DF3D7A98C}"/>
      </w:docPartPr>
      <w:docPartBody>
        <w:p w:rsidR="00484363" w:rsidRDefault="00D16B06" w:rsidP="00D16B06">
          <w:pPr>
            <w:pStyle w:val="EE77778A1DAA4A869610D6F5CEFA14F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793AF90A09243CABCA3AB19D5A8EA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75FBA2-A00E-4335-AB2E-BC7860ACD3A2}"/>
      </w:docPartPr>
      <w:docPartBody>
        <w:p w:rsidR="00484363" w:rsidRDefault="00D16B06" w:rsidP="00D16B06">
          <w:pPr>
            <w:pStyle w:val="A793AF90A09243CABCA3AB19D5A8EAD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5A68E93A1F94B8CA863FF6FAF886D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3F4F1-2B6B-4209-BE00-9D43D2ABDCC6}"/>
      </w:docPartPr>
      <w:docPartBody>
        <w:p w:rsidR="00484363" w:rsidRDefault="00D16B06" w:rsidP="00D16B06">
          <w:pPr>
            <w:pStyle w:val="15A68E93A1F94B8CA863FF6FAF886DD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B87ECD80DA54574A90D4C624B2835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7057B-5241-498F-9F62-5DEEC04754CD}"/>
      </w:docPartPr>
      <w:docPartBody>
        <w:p w:rsidR="00484363" w:rsidRDefault="00D16B06" w:rsidP="00D16B06">
          <w:pPr>
            <w:pStyle w:val="1B87ECD80DA54574A90D4C624B28356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5152B7E0DE54D7CB7A379174A717B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E2A2F5-6FB7-4A24-8260-B8A40B276FDE}"/>
      </w:docPartPr>
      <w:docPartBody>
        <w:p w:rsidR="00484363" w:rsidRDefault="00D16B06" w:rsidP="00D16B06">
          <w:pPr>
            <w:pStyle w:val="25152B7E0DE54D7CB7A379174A717B1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E07E48514A44DAAA78CB69E97B3E8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544C87-ABEC-4714-BA26-F08F664C680E}"/>
      </w:docPartPr>
      <w:docPartBody>
        <w:p w:rsidR="00484363" w:rsidRDefault="00D16B06" w:rsidP="00D16B06">
          <w:pPr>
            <w:pStyle w:val="9E07E48514A44DAAA78CB69E97B3E84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66EB8D4EE18490C97B15E4ED6953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69FB05-B2DC-4D41-9005-62116BB673BA}"/>
      </w:docPartPr>
      <w:docPartBody>
        <w:p w:rsidR="004962BD" w:rsidRDefault="006B4924" w:rsidP="006B4924">
          <w:pPr>
            <w:pStyle w:val="B66EB8D4EE18490C97B15E4ED695327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339E79FD9A84AE59C2343BCEB651F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B5F11C-34A1-42DF-B2D1-2DA9376A07C9}"/>
      </w:docPartPr>
      <w:docPartBody>
        <w:p w:rsidR="004962BD" w:rsidRDefault="006B4924" w:rsidP="006B4924">
          <w:pPr>
            <w:pStyle w:val="1339E79FD9A84AE59C2343BCEB651F9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39963E1A1A94CE08769C3ECAF8717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34939B-408A-4D69-A05E-E307FCA773A1}"/>
      </w:docPartPr>
      <w:docPartBody>
        <w:p w:rsidR="004962BD" w:rsidRDefault="006B4924" w:rsidP="006B4924">
          <w:pPr>
            <w:pStyle w:val="C39963E1A1A94CE08769C3ECAF8717C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E1C362B598E4BF6B7FEE1F0505146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E409B8-B4CE-418F-A2EF-8C6B2BC45646}"/>
      </w:docPartPr>
      <w:docPartBody>
        <w:p w:rsidR="00174FDB" w:rsidRDefault="00844BE2" w:rsidP="00844BE2">
          <w:pPr>
            <w:pStyle w:val="7E1C362B598E4BF6B7FEE1F0505146B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F1789B4F96442AFA57D6FC13761A5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9D5A30-08FA-4180-968F-D8C0C046D345}"/>
      </w:docPartPr>
      <w:docPartBody>
        <w:p w:rsidR="00E54E72" w:rsidRDefault="0049344B" w:rsidP="0049344B">
          <w:pPr>
            <w:pStyle w:val="0F1789B4F96442AFA57D6FC13761A5EF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174FDB"/>
    <w:rsid w:val="00484363"/>
    <w:rsid w:val="0049344B"/>
    <w:rsid w:val="004962BD"/>
    <w:rsid w:val="006B4924"/>
    <w:rsid w:val="006B7269"/>
    <w:rsid w:val="00774CAE"/>
    <w:rsid w:val="00844BE2"/>
    <w:rsid w:val="008A297F"/>
    <w:rsid w:val="00D16B06"/>
    <w:rsid w:val="00E47439"/>
    <w:rsid w:val="00E5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344B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AA1D58FE84BC48BB9922E2A932DFF83B">
    <w:name w:val="AA1D58FE84BC48BB9922E2A932DFF83B"/>
    <w:rsid w:val="00D16B06"/>
  </w:style>
  <w:style w:type="paragraph" w:customStyle="1" w:styleId="44A2915A93FA470F8008379CDBA9B122">
    <w:name w:val="44A2915A93FA470F8008379CDBA9B122"/>
    <w:rsid w:val="00D16B06"/>
  </w:style>
  <w:style w:type="paragraph" w:customStyle="1" w:styleId="C3198F2143C041FDA7BC300E76CB3C60">
    <w:name w:val="C3198F2143C041FDA7BC300E76CB3C60"/>
    <w:rsid w:val="00D16B06"/>
  </w:style>
  <w:style w:type="paragraph" w:customStyle="1" w:styleId="3E60F3AFED58496F9237C4184037E685">
    <w:name w:val="3E60F3AFED58496F9237C4184037E685"/>
    <w:rsid w:val="00D16B06"/>
  </w:style>
  <w:style w:type="paragraph" w:customStyle="1" w:styleId="51F90BD60AAA4F4F979B8B159298CE4B">
    <w:name w:val="51F90BD60AAA4F4F979B8B159298CE4B"/>
    <w:rsid w:val="00D16B06"/>
  </w:style>
  <w:style w:type="paragraph" w:customStyle="1" w:styleId="8F54C4B753AD4A4EA1A93344C491D077">
    <w:name w:val="8F54C4B753AD4A4EA1A93344C491D077"/>
    <w:rsid w:val="00D16B06"/>
  </w:style>
  <w:style w:type="paragraph" w:customStyle="1" w:styleId="B6431F22B5694BE9912F948C104C2769">
    <w:name w:val="B6431F22B5694BE9912F948C104C2769"/>
    <w:rsid w:val="00D16B06"/>
  </w:style>
  <w:style w:type="paragraph" w:customStyle="1" w:styleId="2D22CF1B1A63425FA6043FC0D14DC0C0">
    <w:name w:val="2D22CF1B1A63425FA6043FC0D14DC0C0"/>
    <w:rsid w:val="00D16B06"/>
  </w:style>
  <w:style w:type="paragraph" w:customStyle="1" w:styleId="C5335F6EF6FE4337821B5B5145E81132">
    <w:name w:val="C5335F6EF6FE4337821B5B5145E81132"/>
    <w:rsid w:val="00D16B06"/>
  </w:style>
  <w:style w:type="paragraph" w:customStyle="1" w:styleId="8A4973D8140E4E5B9988CB27B300C7E9">
    <w:name w:val="8A4973D8140E4E5B9988CB27B300C7E9"/>
    <w:rsid w:val="00D16B06"/>
  </w:style>
  <w:style w:type="paragraph" w:customStyle="1" w:styleId="EE0F33C0C14444B3B3EA051ACF7BDDF5">
    <w:name w:val="EE0F33C0C14444B3B3EA051ACF7BDDF5"/>
    <w:rsid w:val="00D16B06"/>
  </w:style>
  <w:style w:type="paragraph" w:customStyle="1" w:styleId="440B420BDFB6418D96315D27C3F39C0A">
    <w:name w:val="440B420BDFB6418D96315D27C3F39C0A"/>
    <w:rsid w:val="00D16B06"/>
  </w:style>
  <w:style w:type="paragraph" w:customStyle="1" w:styleId="0CD383C908064AE89E453F7426D1455C">
    <w:name w:val="0CD383C908064AE89E453F7426D1455C"/>
    <w:rsid w:val="00D16B06"/>
  </w:style>
  <w:style w:type="paragraph" w:customStyle="1" w:styleId="9E38810755FA436C95DAABABC08200CE">
    <w:name w:val="9E38810755FA436C95DAABABC08200CE"/>
    <w:rsid w:val="00D16B06"/>
  </w:style>
  <w:style w:type="paragraph" w:customStyle="1" w:styleId="AC6EE3A7C05349609C6999A32D980DB6">
    <w:name w:val="AC6EE3A7C05349609C6999A32D980DB6"/>
    <w:rsid w:val="00D16B06"/>
  </w:style>
  <w:style w:type="paragraph" w:customStyle="1" w:styleId="31A95D4A93124BA7AC5DFF992CE28027">
    <w:name w:val="31A95D4A93124BA7AC5DFF992CE28027"/>
    <w:rsid w:val="00D16B06"/>
  </w:style>
  <w:style w:type="paragraph" w:customStyle="1" w:styleId="B47773A551C6458AA72B20254219123B">
    <w:name w:val="B47773A551C6458AA72B20254219123B"/>
    <w:rsid w:val="00D16B06"/>
  </w:style>
  <w:style w:type="paragraph" w:customStyle="1" w:styleId="9C1034C74EC54A0B895510AB55E4DDBD">
    <w:name w:val="9C1034C74EC54A0B895510AB55E4DDBD"/>
    <w:rsid w:val="00D16B06"/>
  </w:style>
  <w:style w:type="paragraph" w:customStyle="1" w:styleId="2B280BA5F7A640E7A06CE6602105F162">
    <w:name w:val="2B280BA5F7A640E7A06CE6602105F162"/>
    <w:rsid w:val="00D16B06"/>
  </w:style>
  <w:style w:type="paragraph" w:customStyle="1" w:styleId="2B6082D2B12748C5AA16D003C5987069">
    <w:name w:val="2B6082D2B12748C5AA16D003C5987069"/>
    <w:rsid w:val="00D16B06"/>
  </w:style>
  <w:style w:type="paragraph" w:customStyle="1" w:styleId="23826A8AD9C14E4D97A05F57E156C457">
    <w:name w:val="23826A8AD9C14E4D97A05F57E156C457"/>
    <w:rsid w:val="00D16B06"/>
  </w:style>
  <w:style w:type="paragraph" w:customStyle="1" w:styleId="8649F8D105BB4198B9B378E25D49FEA7">
    <w:name w:val="8649F8D105BB4198B9B378E25D49FEA7"/>
    <w:rsid w:val="00D16B06"/>
  </w:style>
  <w:style w:type="paragraph" w:customStyle="1" w:styleId="B15F9848841B4406B98909464DBC9FAD">
    <w:name w:val="B15F9848841B4406B98909464DBC9FAD"/>
    <w:rsid w:val="00D16B06"/>
  </w:style>
  <w:style w:type="paragraph" w:customStyle="1" w:styleId="5314C191B76C47DA981113663E7BB062">
    <w:name w:val="5314C191B76C47DA981113663E7BB062"/>
    <w:rsid w:val="00D16B06"/>
  </w:style>
  <w:style w:type="paragraph" w:customStyle="1" w:styleId="BCF337752332464CADDFB39377FE16B8">
    <w:name w:val="BCF337752332464CADDFB39377FE16B8"/>
    <w:rsid w:val="00D16B06"/>
  </w:style>
  <w:style w:type="paragraph" w:customStyle="1" w:styleId="6455F822386E40B9B4FAE3CF2EEA39E0">
    <w:name w:val="6455F822386E40B9B4FAE3CF2EEA39E0"/>
    <w:rsid w:val="00D16B06"/>
  </w:style>
  <w:style w:type="paragraph" w:customStyle="1" w:styleId="825DCD1521FC400885A42BA7778F28CC">
    <w:name w:val="825DCD1521FC400885A42BA7778F28CC"/>
    <w:rsid w:val="00D16B06"/>
  </w:style>
  <w:style w:type="paragraph" w:customStyle="1" w:styleId="25CF75A8A5A149419CAC3CE6E0956D4C">
    <w:name w:val="25CF75A8A5A149419CAC3CE6E0956D4C"/>
    <w:rsid w:val="00D16B06"/>
  </w:style>
  <w:style w:type="paragraph" w:customStyle="1" w:styleId="BD50079C25D041ED8997D1E5949F6D9F">
    <w:name w:val="BD50079C25D041ED8997D1E5949F6D9F"/>
    <w:rsid w:val="00D16B06"/>
  </w:style>
  <w:style w:type="paragraph" w:customStyle="1" w:styleId="55B55E5BA7174F77837BAF5F2CF5B5E2">
    <w:name w:val="55B55E5BA7174F77837BAF5F2CF5B5E2"/>
    <w:rsid w:val="00D16B06"/>
  </w:style>
  <w:style w:type="paragraph" w:customStyle="1" w:styleId="C6F29727B41645C9AE5EB109C04C00EA">
    <w:name w:val="C6F29727B41645C9AE5EB109C04C00EA"/>
    <w:rsid w:val="00D16B06"/>
  </w:style>
  <w:style w:type="paragraph" w:customStyle="1" w:styleId="8330AC24D0B84E1897F80A8523E904E2">
    <w:name w:val="8330AC24D0B84E1897F80A8523E904E2"/>
    <w:rsid w:val="00D16B06"/>
  </w:style>
  <w:style w:type="paragraph" w:customStyle="1" w:styleId="E70CA0141227410AAA464B8C5E7708C8">
    <w:name w:val="E70CA0141227410AAA464B8C5E7708C8"/>
    <w:rsid w:val="00D16B06"/>
  </w:style>
  <w:style w:type="paragraph" w:customStyle="1" w:styleId="018EB46A8D75480AACAEFA797D24E50E">
    <w:name w:val="018EB46A8D75480AACAEFA797D24E50E"/>
    <w:rsid w:val="00D16B06"/>
  </w:style>
  <w:style w:type="paragraph" w:customStyle="1" w:styleId="88C10D355FC140E6859DDA20262236DF">
    <w:name w:val="88C10D355FC140E6859DDA20262236DF"/>
    <w:rsid w:val="00D16B06"/>
  </w:style>
  <w:style w:type="paragraph" w:customStyle="1" w:styleId="5C5DE95DD40E4997ACAE69F7D2048D4F">
    <w:name w:val="5C5DE95DD40E4997ACAE69F7D2048D4F"/>
    <w:rsid w:val="00D16B06"/>
  </w:style>
  <w:style w:type="paragraph" w:customStyle="1" w:styleId="52A4C2EC446442DA8DA39C100AA64A42">
    <w:name w:val="52A4C2EC446442DA8DA39C100AA64A42"/>
    <w:rsid w:val="00D16B06"/>
  </w:style>
  <w:style w:type="paragraph" w:customStyle="1" w:styleId="8A74F7E7B1354AB18983ADE32AFBA43F">
    <w:name w:val="8A74F7E7B1354AB18983ADE32AFBA43F"/>
    <w:rsid w:val="00D16B06"/>
  </w:style>
  <w:style w:type="paragraph" w:customStyle="1" w:styleId="8674AA3CC5E54D4AA15257C508256DE7">
    <w:name w:val="8674AA3CC5E54D4AA15257C508256DE7"/>
    <w:rsid w:val="00D16B06"/>
  </w:style>
  <w:style w:type="paragraph" w:customStyle="1" w:styleId="E444EBB2C56248F39672BD91F2F04F5E">
    <w:name w:val="E444EBB2C56248F39672BD91F2F04F5E"/>
    <w:rsid w:val="00D16B06"/>
  </w:style>
  <w:style w:type="paragraph" w:customStyle="1" w:styleId="81EFD390674847979AEDF4DA13F18411">
    <w:name w:val="81EFD390674847979AEDF4DA13F18411"/>
    <w:rsid w:val="00D16B06"/>
  </w:style>
  <w:style w:type="paragraph" w:customStyle="1" w:styleId="65CC1ACF2B2C4402B0B17EE7C8A70F76">
    <w:name w:val="65CC1ACF2B2C4402B0B17EE7C8A70F76"/>
    <w:rsid w:val="00D16B06"/>
  </w:style>
  <w:style w:type="paragraph" w:customStyle="1" w:styleId="4ECF4F6491784ABB9B0361093246BBF6">
    <w:name w:val="4ECF4F6491784ABB9B0361093246BBF6"/>
    <w:rsid w:val="00D16B06"/>
  </w:style>
  <w:style w:type="paragraph" w:customStyle="1" w:styleId="9F7845EA92054FBD959F7ED33D8A93BB">
    <w:name w:val="9F7845EA92054FBD959F7ED33D8A93BB"/>
    <w:rsid w:val="00D16B06"/>
  </w:style>
  <w:style w:type="paragraph" w:customStyle="1" w:styleId="C77A1D8D48564B8B9BFEE9E9A55FA521">
    <w:name w:val="C77A1D8D48564B8B9BFEE9E9A55FA521"/>
    <w:rsid w:val="00D16B06"/>
  </w:style>
  <w:style w:type="paragraph" w:customStyle="1" w:styleId="6C79366CDCE644049613877B143F02F2">
    <w:name w:val="6C79366CDCE644049613877B143F02F2"/>
    <w:rsid w:val="00D16B06"/>
  </w:style>
  <w:style w:type="paragraph" w:customStyle="1" w:styleId="C3F7C0A7566E40A38EEA9A7571812FC8">
    <w:name w:val="C3F7C0A7566E40A38EEA9A7571812FC8"/>
    <w:rsid w:val="00D16B06"/>
  </w:style>
  <w:style w:type="paragraph" w:customStyle="1" w:styleId="D8C06B73F5CC440D8B3B401B03D0A99A">
    <w:name w:val="D8C06B73F5CC440D8B3B401B03D0A99A"/>
    <w:rsid w:val="00D16B06"/>
  </w:style>
  <w:style w:type="paragraph" w:customStyle="1" w:styleId="56864D2D73B04A42A1E71DB32FFB898F">
    <w:name w:val="56864D2D73B04A42A1E71DB32FFB898F"/>
    <w:rsid w:val="00D16B06"/>
  </w:style>
  <w:style w:type="paragraph" w:customStyle="1" w:styleId="419D1E0FEED54008985A38048DC06718">
    <w:name w:val="419D1E0FEED54008985A38048DC06718"/>
    <w:rsid w:val="00D16B06"/>
  </w:style>
  <w:style w:type="paragraph" w:customStyle="1" w:styleId="5FBFCE1C1F0D46838DBCAFFCF88532B9">
    <w:name w:val="5FBFCE1C1F0D46838DBCAFFCF88532B9"/>
    <w:rsid w:val="00D16B06"/>
  </w:style>
  <w:style w:type="paragraph" w:customStyle="1" w:styleId="1EBB03167DFE45578A15386185D3876E">
    <w:name w:val="1EBB03167DFE45578A15386185D3876E"/>
    <w:rsid w:val="00D16B06"/>
  </w:style>
  <w:style w:type="paragraph" w:customStyle="1" w:styleId="CE18133BBAF74217A6F4FA27DCCD2237">
    <w:name w:val="CE18133BBAF74217A6F4FA27DCCD2237"/>
    <w:rsid w:val="00D16B06"/>
  </w:style>
  <w:style w:type="paragraph" w:customStyle="1" w:styleId="6AEE5871FED448519CC50CD8BA25967F">
    <w:name w:val="6AEE5871FED448519CC50CD8BA25967F"/>
    <w:rsid w:val="00D16B06"/>
  </w:style>
  <w:style w:type="paragraph" w:customStyle="1" w:styleId="0976DF5EF079442A9ACCB09D42192DB2">
    <w:name w:val="0976DF5EF079442A9ACCB09D42192DB2"/>
    <w:rsid w:val="00D16B06"/>
  </w:style>
  <w:style w:type="paragraph" w:customStyle="1" w:styleId="77D49D506CF64F4DB1B8FFF1223632A7">
    <w:name w:val="77D49D506CF64F4DB1B8FFF1223632A7"/>
    <w:rsid w:val="00D16B06"/>
  </w:style>
  <w:style w:type="paragraph" w:customStyle="1" w:styleId="29E2482C21A44E218FC0D97F61FE9E84">
    <w:name w:val="29E2482C21A44E218FC0D97F61FE9E84"/>
    <w:rsid w:val="00D16B06"/>
  </w:style>
  <w:style w:type="paragraph" w:customStyle="1" w:styleId="B8A82A420C8D4B02B9A92CF4FD509359">
    <w:name w:val="B8A82A420C8D4B02B9A92CF4FD509359"/>
    <w:rsid w:val="00D16B06"/>
  </w:style>
  <w:style w:type="paragraph" w:customStyle="1" w:styleId="9B9AC598DE9C4B1C9566B23681A99E76">
    <w:name w:val="9B9AC598DE9C4B1C9566B23681A99E76"/>
    <w:rsid w:val="00D16B06"/>
  </w:style>
  <w:style w:type="paragraph" w:customStyle="1" w:styleId="999C7EDB20E14AEDB5415659FDC1E3AB">
    <w:name w:val="999C7EDB20E14AEDB5415659FDC1E3AB"/>
    <w:rsid w:val="00D16B06"/>
  </w:style>
  <w:style w:type="paragraph" w:customStyle="1" w:styleId="6335E142A64C44D9814B606B9FEC1FDA">
    <w:name w:val="6335E142A64C44D9814B606B9FEC1FDA"/>
    <w:rsid w:val="00D16B06"/>
  </w:style>
  <w:style w:type="paragraph" w:customStyle="1" w:styleId="38DD2E5D857B455F8478D8E092F58BED">
    <w:name w:val="38DD2E5D857B455F8478D8E092F58BED"/>
    <w:rsid w:val="00D16B06"/>
  </w:style>
  <w:style w:type="paragraph" w:customStyle="1" w:styleId="2521359F61B34559A208B0E29B09D81D">
    <w:name w:val="2521359F61B34559A208B0E29B09D81D"/>
    <w:rsid w:val="00D16B06"/>
  </w:style>
  <w:style w:type="paragraph" w:customStyle="1" w:styleId="98303E81FB9F41A687D61F2C27A37EB1">
    <w:name w:val="98303E81FB9F41A687D61F2C27A37EB1"/>
    <w:rsid w:val="00D16B06"/>
  </w:style>
  <w:style w:type="paragraph" w:customStyle="1" w:styleId="554B7A4089B847B7954026C6B9650326">
    <w:name w:val="554B7A4089B847B7954026C6B9650326"/>
    <w:rsid w:val="00D16B06"/>
  </w:style>
  <w:style w:type="paragraph" w:customStyle="1" w:styleId="A9D70EE4758B49F395514B308E868EEF">
    <w:name w:val="A9D70EE4758B49F395514B308E868EEF"/>
    <w:rsid w:val="00D16B06"/>
  </w:style>
  <w:style w:type="paragraph" w:customStyle="1" w:styleId="AE45CEB1F1D349A18F4E1D703CE9BDF0">
    <w:name w:val="AE45CEB1F1D349A18F4E1D703CE9BDF0"/>
    <w:rsid w:val="00D16B06"/>
  </w:style>
  <w:style w:type="paragraph" w:customStyle="1" w:styleId="1723C3EE5A5E4A3F886D69DCDFF17AAE">
    <w:name w:val="1723C3EE5A5E4A3F886D69DCDFF17AAE"/>
    <w:rsid w:val="00D16B06"/>
  </w:style>
  <w:style w:type="paragraph" w:customStyle="1" w:styleId="21D661E172124FA2ABFD77B75EE71325">
    <w:name w:val="21D661E172124FA2ABFD77B75EE71325"/>
    <w:rsid w:val="00D16B06"/>
  </w:style>
  <w:style w:type="paragraph" w:customStyle="1" w:styleId="6037FD37A94E4F1BA493866165D716FC">
    <w:name w:val="6037FD37A94E4F1BA493866165D716FC"/>
    <w:rsid w:val="00D16B06"/>
  </w:style>
  <w:style w:type="paragraph" w:customStyle="1" w:styleId="F13B293BA499488C8EA29FB9CB03D722">
    <w:name w:val="F13B293BA499488C8EA29FB9CB03D722"/>
    <w:rsid w:val="00D16B06"/>
  </w:style>
  <w:style w:type="paragraph" w:customStyle="1" w:styleId="B89F3D32BE93446D8784BBC466DD59D0">
    <w:name w:val="B89F3D32BE93446D8784BBC466DD59D0"/>
    <w:rsid w:val="00D16B06"/>
  </w:style>
  <w:style w:type="paragraph" w:customStyle="1" w:styleId="43534C60B7B94606A39013CDF2DCAC68">
    <w:name w:val="43534C60B7B94606A39013CDF2DCAC68"/>
    <w:rsid w:val="00D16B06"/>
  </w:style>
  <w:style w:type="paragraph" w:customStyle="1" w:styleId="EE77778A1DAA4A869610D6F5CEFA14F8">
    <w:name w:val="EE77778A1DAA4A869610D6F5CEFA14F8"/>
    <w:rsid w:val="00D16B06"/>
  </w:style>
  <w:style w:type="paragraph" w:customStyle="1" w:styleId="A793AF90A09243CABCA3AB19D5A8EADF">
    <w:name w:val="A793AF90A09243CABCA3AB19D5A8EADF"/>
    <w:rsid w:val="00D16B06"/>
  </w:style>
  <w:style w:type="paragraph" w:customStyle="1" w:styleId="15A68E93A1F94B8CA863FF6FAF886DD3">
    <w:name w:val="15A68E93A1F94B8CA863FF6FAF886DD3"/>
    <w:rsid w:val="00D16B06"/>
  </w:style>
  <w:style w:type="paragraph" w:customStyle="1" w:styleId="1B87ECD80DA54574A90D4C624B283568">
    <w:name w:val="1B87ECD80DA54574A90D4C624B283568"/>
    <w:rsid w:val="00D16B06"/>
  </w:style>
  <w:style w:type="paragraph" w:customStyle="1" w:styleId="25152B7E0DE54D7CB7A379174A717B13">
    <w:name w:val="25152B7E0DE54D7CB7A379174A717B13"/>
    <w:rsid w:val="00D16B06"/>
  </w:style>
  <w:style w:type="paragraph" w:customStyle="1" w:styleId="9E07E48514A44DAAA78CB69E97B3E847">
    <w:name w:val="9E07E48514A44DAAA78CB69E97B3E847"/>
    <w:rsid w:val="00D16B06"/>
  </w:style>
  <w:style w:type="paragraph" w:customStyle="1" w:styleId="B66EB8D4EE18490C97B15E4ED6953274">
    <w:name w:val="B66EB8D4EE18490C97B15E4ED6953274"/>
    <w:rsid w:val="006B4924"/>
  </w:style>
  <w:style w:type="paragraph" w:customStyle="1" w:styleId="1339E79FD9A84AE59C2343BCEB651F97">
    <w:name w:val="1339E79FD9A84AE59C2343BCEB651F97"/>
    <w:rsid w:val="006B4924"/>
  </w:style>
  <w:style w:type="paragraph" w:customStyle="1" w:styleId="CA849A4B56EA48769763FEFF0250887B">
    <w:name w:val="CA849A4B56EA48769763FEFF0250887B"/>
    <w:rsid w:val="006B4924"/>
  </w:style>
  <w:style w:type="paragraph" w:customStyle="1" w:styleId="C39963E1A1A94CE08769C3ECAF8717C1">
    <w:name w:val="C39963E1A1A94CE08769C3ECAF8717C1"/>
    <w:rsid w:val="006B4924"/>
  </w:style>
  <w:style w:type="paragraph" w:customStyle="1" w:styleId="7E1C362B598E4BF6B7FEE1F0505146B7">
    <w:name w:val="7E1C362B598E4BF6B7FEE1F0505146B7"/>
    <w:rsid w:val="00844BE2"/>
  </w:style>
  <w:style w:type="paragraph" w:customStyle="1" w:styleId="0F1789B4F96442AFA57D6FC13761A5EF">
    <w:name w:val="0F1789B4F96442AFA57D6FC13761A5EF"/>
    <w:rsid w:val="004934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848B1F-05FD-4A2C-ABA2-4586AB63AC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FC142F-F446-4B24-B44A-26750B72CF52}">
  <ds:schemaRefs>
    <ds:schemaRef ds:uri="http://purl.org/dc/elements/1.1/"/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623f742-3371-4539-859c-9eb957f3bad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8632775-3AF1-409A-9305-286A6B073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2023-04-05T13:43:00Z</dcterms:created>
  <dcterms:modified xsi:type="dcterms:W3CDTF">2023-04-05T13:43:00Z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